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EA" w:rsidRPr="004E6FEA" w:rsidRDefault="004E6FEA" w:rsidP="004E6F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FEA">
        <w:rPr>
          <w:sz w:val="28"/>
          <w:szCs w:val="28"/>
        </w:rPr>
        <w:t>Разъяснение по вопросу законности запрета использования мобильных телефонов учениками во время занятий в образовательной организации.</w:t>
      </w:r>
    </w:p>
    <w:p w:rsidR="004E6FEA" w:rsidRPr="004E6FEA" w:rsidRDefault="004E6FEA" w:rsidP="004E6F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6FEA" w:rsidRPr="004E6FEA" w:rsidRDefault="004E6FEA" w:rsidP="004E6F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FEA">
        <w:rPr>
          <w:sz w:val="28"/>
          <w:szCs w:val="28"/>
        </w:rPr>
        <w:t xml:space="preserve">С 19.12.2023 статья 43 Федерального закона «Об образовании в Российской Федерации» дополнена подпунктом 4.1, согласно которому обучающиеся обязаны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 </w:t>
      </w:r>
    </w:p>
    <w:p w:rsidR="004E6FEA" w:rsidRDefault="004E6FEA" w:rsidP="004E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EA">
        <w:rPr>
          <w:rFonts w:ascii="Times New Roman" w:hAnsi="Times New Roman" w:cs="Times New Roman"/>
          <w:sz w:val="28"/>
          <w:szCs w:val="28"/>
        </w:rPr>
        <w:t>Таким образом</w:t>
      </w:r>
      <w:r w:rsidR="001D63B3">
        <w:rPr>
          <w:rFonts w:ascii="Times New Roman" w:hAnsi="Times New Roman" w:cs="Times New Roman"/>
          <w:sz w:val="28"/>
          <w:szCs w:val="28"/>
        </w:rPr>
        <w:t>,</w:t>
      </w:r>
      <w:r w:rsidRPr="004E6FEA">
        <w:rPr>
          <w:rFonts w:ascii="Times New Roman" w:hAnsi="Times New Roman" w:cs="Times New Roman"/>
          <w:sz w:val="28"/>
          <w:szCs w:val="28"/>
        </w:rPr>
        <w:t xml:space="preserve"> запрет на использование мобильных телефонов во время занятий является правомерным.</w:t>
      </w:r>
    </w:p>
    <w:p w:rsidR="00840DD2" w:rsidRDefault="00840DD2" w:rsidP="00840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D2" w:rsidRDefault="00840DD2" w:rsidP="00840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D2" w:rsidRDefault="00840DD2" w:rsidP="00840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межрайпрокурора</w:t>
      </w:r>
    </w:p>
    <w:p w:rsidR="00840DD2" w:rsidRDefault="00840DD2" w:rsidP="00840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DD2" w:rsidRPr="004E6FEA" w:rsidRDefault="00840DD2" w:rsidP="00840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С.И. Рудаков</w:t>
      </w:r>
      <w:bookmarkStart w:id="0" w:name="_GoBack"/>
      <w:bookmarkEnd w:id="0"/>
    </w:p>
    <w:sectPr w:rsidR="00840DD2" w:rsidRPr="004E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EA"/>
    <w:rsid w:val="001D63B3"/>
    <w:rsid w:val="00241CF0"/>
    <w:rsid w:val="004E6FEA"/>
    <w:rsid w:val="0084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297E"/>
  <w15:chartTrackingRefBased/>
  <w15:docId w15:val="{1ADDFEB2-41F7-4D48-B4E0-D566C2F1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 Сергей Иванович</dc:creator>
  <cp:keywords/>
  <dc:description/>
  <cp:lastModifiedBy>Рудаков Сергей Иванович</cp:lastModifiedBy>
  <cp:revision>2</cp:revision>
  <cp:lastPrinted>2024-05-21T15:41:00Z</cp:lastPrinted>
  <dcterms:created xsi:type="dcterms:W3CDTF">2024-06-10T16:06:00Z</dcterms:created>
  <dcterms:modified xsi:type="dcterms:W3CDTF">2024-06-10T16:06:00Z</dcterms:modified>
</cp:coreProperties>
</file>