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E417F7" w:rsidRDefault="00936751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E417F7" w:rsidRDefault="00BB57D6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E417F7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F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E417F7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E417F7" w:rsidRDefault="0020173F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E417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E417F7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E417F7" w:rsidRDefault="002A0F06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" 25</w:t>
      </w:r>
      <w:r w:rsidR="005A23ED">
        <w:rPr>
          <w:rFonts w:ascii="Times New Roman" w:hAnsi="Times New Roman" w:cs="Times New Roman"/>
          <w:sz w:val="28"/>
          <w:szCs w:val="28"/>
          <w:u w:val="single"/>
        </w:rPr>
        <w:t xml:space="preserve"> "  июня </w:t>
      </w:r>
      <w:r w:rsidR="0093675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A23E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936751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3852CB" w:rsidRPr="003852C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417F7" w:rsidRPr="00E417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9D6E3F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17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E3F">
        <w:rPr>
          <w:rFonts w:ascii="Times New Roman" w:hAnsi="Times New Roman" w:cs="Times New Roman"/>
          <w:sz w:val="20"/>
          <w:szCs w:val="20"/>
        </w:rPr>
        <w:t xml:space="preserve">с. </w:t>
      </w:r>
      <w:r w:rsidR="00BB57D6">
        <w:rPr>
          <w:rFonts w:ascii="Times New Roman" w:hAnsi="Times New Roman" w:cs="Times New Roman"/>
          <w:sz w:val="20"/>
          <w:szCs w:val="20"/>
        </w:rPr>
        <w:t>Лискинское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  <w:r w:rsidR="00050FE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  <w:r w:rsidR="00050FE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E417F7" w:rsidRPr="00E417F7" w:rsidRDefault="00050FEA" w:rsidP="0005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«О подготовке  проектов правил землепользования и застройки поселений Аннинского, Бобровского,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Верхнемамонского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Рамонского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Россошанского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Семилукского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, Хохольского  муниципальных районов </w:t>
      </w:r>
      <w:r w:rsidR="00E417F7"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Воронежской области»</w:t>
      </w:r>
    </w:p>
    <w:p w:rsidR="00E417F7" w:rsidRPr="00E417F7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</w:t>
      </w:r>
      <w:proofErr w:type="gramEnd"/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правил землепользования и застройки от 12.03.2019 № 1, приказом департамента архитектуры и градостроительства Воронежской области от </w:t>
      </w:r>
      <w:r w:rsidR="00C85542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45-01-04/116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="007E1ABC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F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E1ABC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Об утверждении Положения  о порядке организации и проведения публичных слушаний, общественных обсуждений в </w:t>
      </w:r>
      <w:r w:rsidR="00BB57D6">
        <w:rPr>
          <w:rFonts w:ascii="Times New Roman" w:hAnsi="Times New Roman"/>
          <w:bCs/>
          <w:sz w:val="28"/>
          <w:szCs w:val="28"/>
        </w:rPr>
        <w:t>Краснознаменском</w:t>
      </w:r>
      <w:r w:rsidR="007E1ABC" w:rsidRPr="008B6E16">
        <w:rPr>
          <w:rFonts w:ascii="Times New Roman" w:hAnsi="Times New Roman"/>
          <w:bCs/>
          <w:sz w:val="28"/>
          <w:szCs w:val="28"/>
        </w:rPr>
        <w:t xml:space="preserve"> сельском </w:t>
      </w:r>
      <w:r w:rsidR="007E1ABC" w:rsidRPr="008B6E16">
        <w:rPr>
          <w:rFonts w:ascii="Times New Roman" w:hAnsi="Times New Roman"/>
          <w:bCs/>
          <w:sz w:val="28"/>
          <w:szCs w:val="28"/>
        </w:rPr>
        <w:lastRenderedPageBreak/>
        <w:t>поселении Лискинского муниципального района Воронежской области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администрация </w:t>
      </w:r>
      <w:r w:rsidR="00BB57D6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8B6E16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B6E16">
        <w:rPr>
          <w:rFonts w:ascii="Times New Roman" w:eastAsia="Times New Roman" w:hAnsi="Times New Roman" w:cs="Times New Roman"/>
          <w:sz w:val="29"/>
          <w:szCs w:val="29"/>
          <w:lang w:eastAsia="ru-RU"/>
        </w:rPr>
        <w:t>п о с т а н о в л я е т: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Вынести на публичные слушания проект приказа департамента архитектуры и градостроительства Воронежской области</w:t>
      </w:r>
      <w:r w:rsidR="005A2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проекта  правил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8B6E16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2. Назначить публичные слушания по обсуждению проекта приказа департамента архитектуры и градостроительства Воронежской области «О внесении изменения в правила землепользования и застройки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542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 w:rsidR="000F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855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7E1ABC" w:rsidRPr="008B6E16" w:rsidRDefault="007E1ABC" w:rsidP="008B6E16">
      <w:pPr>
        <w:pStyle w:val="a5"/>
        <w:spacing w:line="276" w:lineRule="auto"/>
        <w:jc w:val="both"/>
        <w:rPr>
          <w:sz w:val="28"/>
          <w:szCs w:val="28"/>
        </w:rPr>
      </w:pPr>
      <w:r w:rsidRPr="008B6E16">
        <w:rPr>
          <w:sz w:val="28"/>
          <w:szCs w:val="28"/>
        </w:rPr>
        <w:t>1) с.</w:t>
      </w:r>
      <w:r w:rsidR="00BB57D6">
        <w:rPr>
          <w:sz w:val="28"/>
          <w:szCs w:val="28"/>
        </w:rPr>
        <w:t>Лискинское</w:t>
      </w:r>
      <w:r w:rsidRPr="008B6E16">
        <w:rPr>
          <w:sz w:val="28"/>
          <w:szCs w:val="28"/>
        </w:rPr>
        <w:t xml:space="preserve"> - на 09-00 часов, место проведения публичных слушаний в здании Дома культуры</w:t>
      </w:r>
      <w:r w:rsidR="00BB57D6">
        <w:rPr>
          <w:sz w:val="28"/>
          <w:szCs w:val="28"/>
        </w:rPr>
        <w:t xml:space="preserve"> СПК «Лискинский»</w:t>
      </w:r>
      <w:r w:rsidRPr="008B6E16">
        <w:rPr>
          <w:sz w:val="28"/>
          <w:szCs w:val="28"/>
        </w:rPr>
        <w:t xml:space="preserve">  расположенного по адресу: Воронежская область, Лискинский район, с.</w:t>
      </w:r>
      <w:r w:rsidR="00BB57D6">
        <w:rPr>
          <w:sz w:val="28"/>
          <w:szCs w:val="28"/>
        </w:rPr>
        <w:t>Лискинское, ул. 40 лет Победы, дом 1</w:t>
      </w:r>
      <w:r w:rsidRPr="008B6E16">
        <w:rPr>
          <w:sz w:val="28"/>
          <w:szCs w:val="28"/>
        </w:rPr>
        <w:t>0.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составе: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председатель оргкомитета – </w:t>
      </w:r>
      <w:proofErr w:type="spellStart"/>
      <w:r w:rsidR="00E3131C">
        <w:rPr>
          <w:rFonts w:ascii="Times New Roman" w:hAnsi="Times New Roman" w:cs="Times New Roman"/>
          <w:sz w:val="28"/>
          <w:szCs w:val="28"/>
        </w:rPr>
        <w:t>Фетискина</w:t>
      </w:r>
      <w:proofErr w:type="spellEnd"/>
      <w:r w:rsidR="00E3131C">
        <w:rPr>
          <w:rFonts w:ascii="Times New Roman" w:hAnsi="Times New Roman" w:cs="Times New Roman"/>
          <w:sz w:val="28"/>
          <w:szCs w:val="28"/>
        </w:rPr>
        <w:t xml:space="preserve"> С.А.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председатель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4692C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секретарь оргкомитета – </w:t>
      </w:r>
      <w:r w:rsidR="00CF6428">
        <w:rPr>
          <w:rFonts w:ascii="Times New Roman" w:hAnsi="Times New Roman" w:cs="Times New Roman"/>
          <w:sz w:val="28"/>
          <w:szCs w:val="28"/>
        </w:rPr>
        <w:t>Корсакова Е.Б.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</w:t>
      </w:r>
      <w:r w:rsidR="00E3131C">
        <w:rPr>
          <w:rFonts w:ascii="Times New Roman" w:hAnsi="Times New Roman" w:cs="Times New Roman"/>
          <w:sz w:val="28"/>
          <w:szCs w:val="28"/>
        </w:rPr>
        <w:t xml:space="preserve">ведущий специалист  </w:t>
      </w:r>
      <w:r w:rsidRPr="008B6E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    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</w:t>
      </w:r>
      <w:r w:rsidR="00E3131C">
        <w:rPr>
          <w:rFonts w:ascii="Times New Roman" w:hAnsi="Times New Roman" w:cs="Times New Roman"/>
          <w:sz w:val="28"/>
          <w:szCs w:val="28"/>
        </w:rPr>
        <w:t>Капустина Т.В.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депутат 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</w:t>
      </w:r>
      <w:r w:rsidR="00CF6428">
        <w:rPr>
          <w:rFonts w:ascii="Times New Roman" w:hAnsi="Times New Roman" w:cs="Times New Roman"/>
          <w:sz w:val="28"/>
          <w:szCs w:val="28"/>
        </w:rPr>
        <w:t>Барышев Е.В.</w:t>
      </w:r>
      <w:r w:rsidRPr="008B6E16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B6E16" w:rsidRPr="008B6E16" w:rsidRDefault="008B6E16" w:rsidP="008B6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E16">
        <w:rPr>
          <w:rFonts w:ascii="Times New Roman" w:hAnsi="Times New Roman" w:cs="Times New Roman"/>
          <w:sz w:val="28"/>
          <w:szCs w:val="28"/>
        </w:rPr>
        <w:t xml:space="preserve">- </w:t>
      </w:r>
      <w:r w:rsidR="00E3131C">
        <w:rPr>
          <w:rFonts w:ascii="Times New Roman" w:hAnsi="Times New Roman" w:cs="Times New Roman"/>
          <w:sz w:val="28"/>
          <w:szCs w:val="28"/>
        </w:rPr>
        <w:t>Склярова С.Н.</w:t>
      </w:r>
      <w:r w:rsidRPr="008B6E16"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</w:t>
      </w:r>
      <w:r w:rsidR="00BB57D6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8B6E1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подготовке и проведению публичных слушаний: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</w:t>
      </w:r>
      <w:r w:rsidR="00E3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1.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текст оповещения о начале публичных слушаний по проекту приказа департамента архитектуры и градостроительства Воронеж</w:t>
      </w:r>
      <w:r w:rsidR="00E31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2.</w:t>
      </w:r>
    </w:p>
    <w:p w:rsidR="00E417F7" w:rsidRPr="008B6E16" w:rsidRDefault="008B6E16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Обнародовать настоящее постановление в порядке, установленном статьей 46 Устава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обнародования.</w:t>
      </w:r>
    </w:p>
    <w:p w:rsidR="00E417F7" w:rsidRPr="008B6E16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F7"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исполнением настоящего постановления оставляю за собой.</w:t>
      </w:r>
    </w:p>
    <w:p w:rsidR="00E417F7" w:rsidRDefault="00E417F7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4692C" w:rsidRPr="008B6E16" w:rsidRDefault="0054692C" w:rsidP="008B6E1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B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</w:p>
    <w:p w:rsidR="00E417F7" w:rsidRPr="008B6E16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         </w:t>
      </w:r>
      <w:r w:rsidR="00612C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Л.А.Квашнина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E417F7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3852CB" w:rsidRPr="00936751" w:rsidRDefault="00E417F7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9"/>
          <w:szCs w:val="29"/>
          <w:lang w:eastAsia="ru-RU"/>
        </w:rPr>
        <w:t> </w:t>
      </w:r>
    </w:p>
    <w:p w:rsidR="003852CB" w:rsidRPr="00936751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CB" w:rsidRPr="00936751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CB" w:rsidRDefault="003852CB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240" w:rsidRPr="00936751" w:rsidRDefault="00661240" w:rsidP="003852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F7" w:rsidRPr="00E417F7" w:rsidRDefault="003852CB" w:rsidP="000F3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17F7" w:rsidRPr="00E417F7" w:rsidRDefault="00E417F7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0F3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</w:p>
    <w:p w:rsidR="00E417F7" w:rsidRPr="00E417F7" w:rsidRDefault="00BB57D6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Краснознаменского</w:t>
      </w:r>
      <w:r w:rsidR="00E417F7"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17F7" w:rsidRPr="00E417F7" w:rsidRDefault="00E417F7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E417F7" w:rsidRPr="00E417F7" w:rsidRDefault="00E417F7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417F7" w:rsidRPr="00612C33" w:rsidRDefault="002A0F06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52C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25.06.2021 </w:t>
      </w:r>
      <w:r w:rsidR="000F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1</w:t>
      </w:r>
    </w:p>
    <w:p w:rsidR="00612C33" w:rsidRDefault="00E417F7" w:rsidP="00661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</w:t>
      </w:r>
      <w:r w:rsidR="00E313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области «</w:t>
      </w:r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,</w:t>
      </w:r>
      <w:proofErr w:type="gram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Панинского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Поворинского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Рамонского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Семилукского</w:t>
      </w:r>
      <w:proofErr w:type="spellEnd"/>
      <w:r w:rsidR="0066124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, Хохольского  муниципальных районов </w:t>
      </w:r>
      <w:r w:rsidR="00661240"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Воронежской области</w:t>
      </w:r>
      <w:r w:rsidRPr="00E417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»</w:t>
      </w:r>
    </w:p>
    <w:p w:rsidR="00E417F7" w:rsidRPr="00612C33" w:rsidRDefault="00E417F7" w:rsidP="00612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417F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— проект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Комиссия) свои предложения.</w:t>
      </w:r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изменений в правила землепользования и застройки направляются по почте с пометкой «В комиссию по подготовке и проведению публичных слушаний» по адресу: 3979</w:t>
      </w:r>
      <w:r w:rsidR="003852CB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852CB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лет Победы,8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адрес: </w:t>
      </w:r>
      <w:hyperlink r:id="rId5" w:history="1">
        <w:r w:rsidR="003852CB" w:rsidRPr="006612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redznam</w:t>
        </w:r>
        <w:r w:rsidR="003852CB" w:rsidRPr="006612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срок до 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27  июля</w:t>
      </w:r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Предложения по проекту изменений в правила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E417F7" w:rsidRPr="00661240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p w:rsidR="000F3870" w:rsidRPr="00661240" w:rsidRDefault="00E417F7" w:rsidP="000F38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661240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2</w:t>
      </w:r>
    </w:p>
    <w:p w:rsidR="00E417F7" w:rsidRPr="00661240" w:rsidRDefault="000F3870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E417F7" w:rsidRPr="00661240" w:rsidRDefault="00BB57D6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661240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661240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661240" w:rsidRDefault="003852CB" w:rsidP="000F3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25.06.2021 </w:t>
      </w:r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417F7" w:rsidRPr="00661240" w:rsidRDefault="00E417F7" w:rsidP="00612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3852CB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7F7" w:rsidRPr="00661240" w:rsidRDefault="003852CB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июня 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район, Краснознаменское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40 лет Победы, 8</w:t>
      </w:r>
      <w:r w:rsidR="00E417F7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66124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июля 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г.:</w:t>
      </w:r>
    </w:p>
    <w:p w:rsidR="0054692C" w:rsidRPr="00661240" w:rsidRDefault="0054692C" w:rsidP="0054692C">
      <w:pPr>
        <w:pStyle w:val="a5"/>
        <w:spacing w:line="276" w:lineRule="auto"/>
        <w:jc w:val="both"/>
        <w:rPr>
          <w:sz w:val="28"/>
          <w:szCs w:val="28"/>
        </w:rPr>
      </w:pPr>
      <w:r w:rsidRPr="00661240">
        <w:rPr>
          <w:sz w:val="28"/>
          <w:szCs w:val="28"/>
        </w:rPr>
        <w:t>1) с.</w:t>
      </w:r>
      <w:r w:rsidR="00BB57D6" w:rsidRPr="00661240">
        <w:rPr>
          <w:sz w:val="28"/>
          <w:szCs w:val="28"/>
        </w:rPr>
        <w:t>Лискинское</w:t>
      </w:r>
      <w:r w:rsidRPr="00661240">
        <w:rPr>
          <w:sz w:val="28"/>
          <w:szCs w:val="28"/>
        </w:rPr>
        <w:t xml:space="preserve"> - на 09-00 часов, место проведения публичных слушаний в здании  Дома культуры</w:t>
      </w:r>
      <w:r w:rsidR="003852CB" w:rsidRPr="00661240">
        <w:rPr>
          <w:sz w:val="28"/>
          <w:szCs w:val="28"/>
        </w:rPr>
        <w:t xml:space="preserve"> СПК «Лискинский»</w:t>
      </w:r>
      <w:r w:rsidRPr="00661240">
        <w:rPr>
          <w:sz w:val="28"/>
          <w:szCs w:val="28"/>
        </w:rPr>
        <w:t xml:space="preserve"> расположенного по адресу: Воронежская область, Лискинский район, с.</w:t>
      </w:r>
      <w:r w:rsidR="00BB57D6" w:rsidRPr="00661240">
        <w:rPr>
          <w:sz w:val="28"/>
          <w:szCs w:val="28"/>
        </w:rPr>
        <w:t>Лискинское</w:t>
      </w:r>
      <w:r w:rsidR="003852CB" w:rsidRPr="00661240">
        <w:rPr>
          <w:sz w:val="28"/>
          <w:szCs w:val="28"/>
        </w:rPr>
        <w:t>, ул. 40 лет Победы, дом 1</w:t>
      </w:r>
      <w:r w:rsidRPr="00661240">
        <w:rPr>
          <w:sz w:val="28"/>
          <w:szCs w:val="28"/>
        </w:rPr>
        <w:t>0.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период размещения проекта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администрации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</w:t>
      </w:r>
      <w:proofErr w:type="gramStart"/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proofErr w:type="gramEnd"/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подготовке  проектов правил землепользования и застройки поселений Аннинского, Бобровского,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Бутурлиновского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Верхнемамонского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Верхнехавского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Воробьевского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Каширского, Лискинского,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Новоусманского</w:t>
      </w:r>
      <w:proofErr w:type="spellEnd"/>
      <w:proofErr w:type="gram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Новохопёрского,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Ольховатского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Павловского,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Поворинского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Подгоренского,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Рамонского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Россошанского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Семилукского</w:t>
      </w:r>
      <w:proofErr w:type="spellEnd"/>
      <w:r w:rsidR="00661240" w:rsidRPr="006612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 Хохольского  муниципальных районов Воронежской области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Воронежская область, Лискинский район, </w:t>
      </w:r>
      <w:r w:rsidR="003852CB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Краснознаменское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Лискинское</w:t>
      </w:r>
      <w:r w:rsidR="00612C33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40 лет Победы, 8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54692C" w:rsidRPr="00661240" w:rsidRDefault="00E417F7" w:rsidP="000F3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 w:rsidR="00BB57D6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</w:t>
      </w:r>
      <w:r w:rsidR="00612C33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е: Проекты НПА</w:t>
      </w:r>
      <w:r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Проект</w:t>
      </w:r>
      <w:r w:rsidR="000F3870" w:rsidRPr="0066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4692C" w:rsidRPr="00661240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F7"/>
    <w:rsid w:val="0004669E"/>
    <w:rsid w:val="00050FEA"/>
    <w:rsid w:val="000F3870"/>
    <w:rsid w:val="0020173F"/>
    <w:rsid w:val="002A0F06"/>
    <w:rsid w:val="002E2E0D"/>
    <w:rsid w:val="002F1979"/>
    <w:rsid w:val="003852CB"/>
    <w:rsid w:val="004C5705"/>
    <w:rsid w:val="0054692C"/>
    <w:rsid w:val="005944D9"/>
    <w:rsid w:val="005A23ED"/>
    <w:rsid w:val="005F618B"/>
    <w:rsid w:val="00612C33"/>
    <w:rsid w:val="00661240"/>
    <w:rsid w:val="00716B8B"/>
    <w:rsid w:val="007E1ABC"/>
    <w:rsid w:val="008B6E16"/>
    <w:rsid w:val="00936751"/>
    <w:rsid w:val="009D6E3F"/>
    <w:rsid w:val="00B259D5"/>
    <w:rsid w:val="00BB57D6"/>
    <w:rsid w:val="00C85542"/>
    <w:rsid w:val="00CF6428"/>
    <w:rsid w:val="00E3131C"/>
    <w:rsid w:val="00E417F7"/>
    <w:rsid w:val="00E5338F"/>
    <w:rsid w:val="00E5466B"/>
    <w:rsid w:val="00EA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znam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2019-12-05T11:24:00Z</cp:lastPrinted>
  <dcterms:created xsi:type="dcterms:W3CDTF">2021-06-25T11:31:00Z</dcterms:created>
  <dcterms:modified xsi:type="dcterms:W3CDTF">2021-06-25T11:31:00Z</dcterms:modified>
</cp:coreProperties>
</file>