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170A" w14:textId="77777777" w:rsidR="00CC2128" w:rsidRDefault="00CC2128" w:rsidP="00CC2128">
      <w:pPr>
        <w:rPr>
          <w:b/>
          <w:bCs/>
        </w:rPr>
      </w:pPr>
      <w:r w:rsidRPr="00CC2128">
        <w:rPr>
          <w:b/>
          <w:bCs/>
        </w:rPr>
        <w:t>АДМИНИСТРАЦИЯ</w:t>
      </w:r>
      <w:r w:rsidRPr="00CC2128">
        <w:t xml:space="preserve"> </w:t>
      </w:r>
      <w:r w:rsidRPr="00CC2128">
        <w:rPr>
          <w:b/>
          <w:bCs/>
        </w:rPr>
        <w:t xml:space="preserve">    КРАСНОЗНАМЕНСКОГО СЕЛЬСКОГО ПОСЕЛЕНИЯ     </w:t>
      </w:r>
      <w:proofErr w:type="gramStart"/>
      <w:r w:rsidRPr="00CC2128">
        <w:rPr>
          <w:b/>
          <w:bCs/>
        </w:rPr>
        <w:t>ЛИСКИНСКОГО  МУНИЦИПАЛЬНОГО</w:t>
      </w:r>
      <w:proofErr w:type="gramEnd"/>
      <w:r w:rsidRPr="00CC2128">
        <w:rPr>
          <w:b/>
          <w:bCs/>
        </w:rPr>
        <w:t xml:space="preserve"> РАЙОНА</w:t>
      </w:r>
      <w:r w:rsidRPr="00CC2128">
        <w:t xml:space="preserve"> </w:t>
      </w:r>
      <w:r w:rsidRPr="00CC2128">
        <w:rPr>
          <w:b/>
          <w:bCs/>
        </w:rPr>
        <w:t>ВОРОНЕЖСКОЙ ОБЛАСТИ</w:t>
      </w:r>
      <w:r w:rsidRPr="00CC2128">
        <w:t xml:space="preserve"> </w:t>
      </w:r>
      <w:r w:rsidRPr="00CC2128">
        <w:rPr>
          <w:b/>
          <w:bCs/>
        </w:rPr>
        <w:t>_________________________________________________</w:t>
      </w:r>
      <w:r w:rsidRPr="00CC2128">
        <w:t xml:space="preserve"> </w:t>
      </w:r>
      <w:r w:rsidRPr="00CC2128">
        <w:rPr>
          <w:b/>
          <w:bCs/>
        </w:rPr>
        <w:t> </w:t>
      </w:r>
      <w:r w:rsidRPr="00CC2128">
        <w:t xml:space="preserve"> </w:t>
      </w:r>
      <w:r w:rsidRPr="00CC2128">
        <w:rPr>
          <w:b/>
          <w:bCs/>
        </w:rPr>
        <w:t xml:space="preserve">      </w:t>
      </w:r>
    </w:p>
    <w:p w14:paraId="39B78C40" w14:textId="2EDD3AE4" w:rsidR="00CC2128" w:rsidRPr="00CC2128" w:rsidRDefault="00CC2128" w:rsidP="00CC2128">
      <w:r w:rsidRPr="00CC2128">
        <w:rPr>
          <w:b/>
          <w:bCs/>
        </w:rPr>
        <w:t>ПОСТАНОВЛЕНИЯ</w:t>
      </w:r>
      <w:r w:rsidRPr="00CC2128">
        <w:t xml:space="preserve"> </w:t>
      </w:r>
      <w:r w:rsidRPr="00CC2128">
        <w:rPr>
          <w:b/>
          <w:bCs/>
        </w:rPr>
        <w:t> </w:t>
      </w:r>
      <w:r w:rsidRPr="00CC2128">
        <w:t xml:space="preserve"> </w:t>
      </w:r>
    </w:p>
    <w:p w14:paraId="518C3BEE" w14:textId="77777777" w:rsidR="00CC2128" w:rsidRPr="00CC2128" w:rsidRDefault="00CC2128" w:rsidP="00CC2128">
      <w:r w:rsidRPr="00CC2128">
        <w:t>09.04.2013 г.    </w:t>
      </w:r>
      <w:proofErr w:type="gramStart"/>
      <w:r w:rsidRPr="00CC2128">
        <w:t>№  36</w:t>
      </w:r>
      <w:proofErr w:type="gramEnd"/>
    </w:p>
    <w:p w14:paraId="0BE3FAA5" w14:textId="77777777" w:rsidR="00CC2128" w:rsidRPr="00CC2128" w:rsidRDefault="00CC2128" w:rsidP="00CC2128">
      <w:r w:rsidRPr="00CC2128">
        <w:t xml:space="preserve">  </w:t>
      </w:r>
    </w:p>
    <w:p w14:paraId="441355F8" w14:textId="77777777" w:rsidR="00CC2128" w:rsidRPr="00CC2128" w:rsidRDefault="00CC2128" w:rsidP="00CC2128">
      <w:r w:rsidRPr="00CC2128">
        <w:t>О внесении изменений в постановление</w:t>
      </w:r>
    </w:p>
    <w:p w14:paraId="34D5F69E" w14:textId="77777777" w:rsidR="00CC2128" w:rsidRPr="00CC2128" w:rsidRDefault="00CC2128" w:rsidP="00CC2128">
      <w:r w:rsidRPr="00CC2128">
        <w:t>№ 73 от 13.12.2012 г. «Об утверждении</w:t>
      </w:r>
    </w:p>
    <w:p w14:paraId="0F62D7FA" w14:textId="77777777" w:rsidR="00CC2128" w:rsidRPr="00CC2128" w:rsidRDefault="00CC2128" w:rsidP="00CC2128">
      <w:r w:rsidRPr="00CC2128">
        <w:t>административного регламента администрации</w:t>
      </w:r>
    </w:p>
    <w:p w14:paraId="5E045DB9" w14:textId="77777777" w:rsidR="00CC2128" w:rsidRPr="00CC2128" w:rsidRDefault="00CC2128" w:rsidP="00CC2128">
      <w:r w:rsidRPr="00CC2128">
        <w:t>Краснознаменского сельского поселения</w:t>
      </w:r>
    </w:p>
    <w:p w14:paraId="688C5C1E" w14:textId="77777777" w:rsidR="00CC2128" w:rsidRPr="00CC2128" w:rsidRDefault="00CC2128" w:rsidP="00CC2128">
      <w:r w:rsidRPr="00CC2128">
        <w:t>Лискинского муниципального района Воронежской</w:t>
      </w:r>
    </w:p>
    <w:p w14:paraId="6BB6E9E6" w14:textId="77777777" w:rsidR="00CC2128" w:rsidRPr="00CC2128" w:rsidRDefault="00CC2128" w:rsidP="00CC2128">
      <w:r w:rsidRPr="00CC2128">
        <w:t>области по предоставлению муниципальной услуги</w:t>
      </w:r>
    </w:p>
    <w:p w14:paraId="6338182F" w14:textId="77777777" w:rsidR="00CC2128" w:rsidRPr="00CC2128" w:rsidRDefault="00CC2128" w:rsidP="00CC2128">
      <w:r w:rsidRPr="00CC2128">
        <w:t>«Предоставление информации об официальных</w:t>
      </w:r>
    </w:p>
    <w:p w14:paraId="7A04B82F" w14:textId="77777777" w:rsidR="00CC2128" w:rsidRPr="00CC2128" w:rsidRDefault="00CC2128" w:rsidP="00CC2128">
      <w:r w:rsidRPr="00CC2128">
        <w:t>физкультурных и спортивных мероприятиях.</w:t>
      </w:r>
    </w:p>
    <w:p w14:paraId="221ADF9B" w14:textId="77777777" w:rsidR="00CC2128" w:rsidRPr="00CC2128" w:rsidRDefault="00CC2128" w:rsidP="00CC2128">
      <w:r w:rsidRPr="00CC2128">
        <w:t>проводимых на территории поселения»</w:t>
      </w:r>
    </w:p>
    <w:p w14:paraId="7C0112F3" w14:textId="77777777" w:rsidR="00CC2128" w:rsidRPr="00CC2128" w:rsidRDefault="00CC2128" w:rsidP="00CC2128">
      <w:r w:rsidRPr="00CC2128">
        <w:t> </w:t>
      </w:r>
    </w:p>
    <w:p w14:paraId="5040E5B8" w14:textId="77777777" w:rsidR="00CC2128" w:rsidRPr="00CC2128" w:rsidRDefault="00CC2128" w:rsidP="00CC2128">
      <w:r w:rsidRPr="00CC2128">
        <w:t> </w:t>
      </w:r>
    </w:p>
    <w:p w14:paraId="64B99DFB" w14:textId="77777777" w:rsidR="00CC2128" w:rsidRPr="00CC2128" w:rsidRDefault="00CC2128" w:rsidP="00CC2128">
      <w:r w:rsidRPr="00CC2128">
        <w:t xml:space="preserve">      </w:t>
      </w:r>
      <w:proofErr w:type="gramStart"/>
      <w:r w:rsidRPr="00CC2128">
        <w:t>В  целях</w:t>
      </w:r>
      <w:proofErr w:type="gramEnd"/>
      <w:r w:rsidRPr="00CC2128">
        <w:t>  приведения  муниципальных  правовых  актов  в соответствие с действующим законодательством, внести изменения и дополнения в административный регламент по предоставлению муниципальной услуги «Предоставление информации об официальных физкультурных и спортивных мероприятиях, проводимых на территории поселения»   1</w:t>
      </w:r>
      <w:r w:rsidRPr="00CC2128">
        <w:rPr>
          <w:b/>
          <w:bCs/>
        </w:rPr>
        <w:t xml:space="preserve">.  Раздел </w:t>
      </w:r>
      <w:proofErr w:type="gramStart"/>
      <w:r w:rsidRPr="00CC2128">
        <w:rPr>
          <w:b/>
          <w:bCs/>
        </w:rPr>
        <w:t xml:space="preserve">2 </w:t>
      </w:r>
      <w:r w:rsidRPr="00CC2128">
        <w:rPr>
          <w:b/>
          <w:bCs/>
          <w:i/>
          <w:iCs/>
        </w:rPr>
        <w:t> </w:t>
      </w:r>
      <w:r w:rsidRPr="00CC2128">
        <w:rPr>
          <w:b/>
          <w:bCs/>
        </w:rPr>
        <w:t>пункт</w:t>
      </w:r>
      <w:proofErr w:type="gramEnd"/>
      <w:r w:rsidRPr="00CC2128">
        <w:rPr>
          <w:b/>
          <w:bCs/>
        </w:rPr>
        <w:t xml:space="preserve"> 2.10 изложить  в следующей редакции:   </w:t>
      </w:r>
      <w:r w:rsidRPr="00CC2128">
        <w:t xml:space="preserve"> </w:t>
      </w:r>
      <w:r w:rsidRPr="00CC2128">
        <w:rPr>
          <w:b/>
          <w:bCs/>
          <w:i/>
          <w:iCs/>
        </w:rPr>
        <w:t xml:space="preserve">     </w:t>
      </w:r>
      <w:r w:rsidRPr="00CC2128">
        <w:t>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CC2128">
        <w:rPr>
          <w:b/>
          <w:bCs/>
          <w:i/>
          <w:iCs/>
        </w:rPr>
        <w:t xml:space="preserve"> </w:t>
      </w:r>
      <w:r w:rsidRPr="00CC2128">
        <w:t>  «Максимальный срок ожидания в очереди при подаче документов на получение муниципальной услуги – не более 15 минут. Максимальный срок ожидания в очереди при получении результата предоставления муниципальной услуги – не более 15 минут</w:t>
      </w:r>
      <w:proofErr w:type="gramStart"/>
      <w:r w:rsidRPr="00CC2128">
        <w:t xml:space="preserve">»;   </w:t>
      </w:r>
      <w:proofErr w:type="gramEnd"/>
      <w:r w:rsidRPr="00CC2128">
        <w:t>2</w:t>
      </w:r>
      <w:r w:rsidRPr="00CC2128">
        <w:rPr>
          <w:b/>
          <w:bCs/>
        </w:rPr>
        <w:t xml:space="preserve">. </w:t>
      </w:r>
      <w:r w:rsidRPr="00CC2128">
        <w:rPr>
          <w:b/>
          <w:bCs/>
          <w:i/>
          <w:iCs/>
        </w:rPr>
        <w:t> </w:t>
      </w:r>
      <w:r w:rsidRPr="00CC2128">
        <w:rPr>
          <w:b/>
          <w:bCs/>
        </w:rPr>
        <w:t>Раздел 2  </w:t>
      </w:r>
      <w:r w:rsidRPr="00CC2128">
        <w:rPr>
          <w:b/>
          <w:bCs/>
          <w:i/>
          <w:iCs/>
        </w:rPr>
        <w:t> </w:t>
      </w:r>
      <w:proofErr w:type="gramStart"/>
      <w:r w:rsidRPr="00CC2128">
        <w:rPr>
          <w:b/>
          <w:bCs/>
        </w:rPr>
        <w:t>пункт  2.13</w:t>
      </w:r>
      <w:proofErr w:type="gramEnd"/>
      <w:r w:rsidRPr="00CC2128">
        <w:rPr>
          <w:b/>
          <w:bCs/>
        </w:rPr>
        <w:t xml:space="preserve"> </w:t>
      </w:r>
      <w:r w:rsidRPr="00CC2128">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r w:rsidRPr="00CC2128">
        <w:rPr>
          <w:b/>
          <w:bCs/>
          <w:i/>
          <w:iCs/>
        </w:rPr>
        <w:t> </w:t>
      </w:r>
      <w:r w:rsidRPr="00CC2128">
        <w:rPr>
          <w:b/>
          <w:bCs/>
        </w:rPr>
        <w:t>дополнить подпунктом 2.13.5.</w:t>
      </w:r>
      <w:r w:rsidRPr="00CC2128">
        <w:t xml:space="preserve">   «2.13.5. При предоставлении муниципальных услуг в электронной форме осуществляется: - предоставление  в   установленном   порядке  информации  заявителям и  обеспечение доступа заявителей  к сведениям о муниципальной услуге; -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(www.gosuslugi.ru), портала государственных и муниципальных услуг Воронежской области (www.govvrn.ru); - получение заявителем результата предоставления муниципальной услуги в электронной форме посредством электронной почты. 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   </w:t>
      </w:r>
    </w:p>
    <w:p w14:paraId="3FEE93BB" w14:textId="77777777" w:rsidR="00CC2128" w:rsidRPr="00CC2128" w:rsidRDefault="00CC2128" w:rsidP="00CC2128">
      <w:r w:rsidRPr="00CC2128">
        <w:lastRenderedPageBreak/>
        <w:t xml:space="preserve">3) </w:t>
      </w:r>
      <w:r w:rsidRPr="00CC2128">
        <w:rPr>
          <w:b/>
          <w:bCs/>
        </w:rPr>
        <w:t>Раздел 5</w:t>
      </w:r>
      <w:r w:rsidRPr="00CC2128">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Pr="00CC2128">
        <w:rPr>
          <w:b/>
          <w:bCs/>
        </w:rPr>
        <w:t xml:space="preserve">изложить в новой   редакции: </w:t>
      </w:r>
    </w:p>
    <w:p w14:paraId="3EA635D7" w14:textId="77777777" w:rsidR="00CC2128" w:rsidRPr="00CC2128" w:rsidRDefault="00CC2128" w:rsidP="00CC2128">
      <w:r w:rsidRPr="00CC2128">
        <w:t xml:space="preserve">«5.1. Действия (бездействие) должностных лиц, а также принятые ими решения в ходе предоставления муниципальной услуги могут быть обжалованы: - главе администрации Краснознаменского сельского поселения Лискинского муниципального района по адресу: с. Лискинское, ул. 40 лет Победы, 8 тел. 55-4-02.    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        5.2. Заявитель может обратиться с жалобой, в том числе в следующих случаях: - нарушение срока регистрации запроса заявителя о предоставлении муниципальной услуги; -    нарушение срока предоставления муниципальной услуги; -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 -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5.3. Жалоба подается в </w:t>
      </w:r>
      <w:proofErr w:type="gramStart"/>
      <w:r w:rsidRPr="00CC2128">
        <w:t>письменной  форме</w:t>
      </w:r>
      <w:proofErr w:type="gramEnd"/>
      <w:r w:rsidRPr="00CC2128">
        <w:t xml:space="preserve">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w:t>
      </w:r>
      <w:proofErr w:type="gramStart"/>
      <w:r w:rsidRPr="00CC2128">
        <w:t>рассматриваются  непосредственно</w:t>
      </w:r>
      <w:proofErr w:type="gramEnd"/>
      <w:r w:rsidRPr="00CC2128">
        <w:t xml:space="preserve"> руководителем органа, предоставляющего муниципальную услугу. 4.4.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gramStart"/>
      <w:r w:rsidRPr="00CC2128">
        <w:t>Лискинского  муниципального</w:t>
      </w:r>
      <w:proofErr w:type="gramEnd"/>
      <w:r w:rsidRPr="00CC2128">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должна содержать: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CC2128">
        <w:lastRenderedPageBreak/>
        <w:t xml:space="preserve">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 5.6.  По результатам рассмотрения жалобы орган, предоставляющий муниципальную услугу, принимает одно из следующих решений: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 отказывает в удовлетворении жалобы.   Не позднее дня, следующего за днем принятия решения, указанного </w:t>
      </w:r>
      <w:proofErr w:type="gramStart"/>
      <w:r w:rsidRPr="00CC2128">
        <w:t>п.5.6  заявителю</w:t>
      </w:r>
      <w:proofErr w:type="gramEnd"/>
      <w:r w:rsidRPr="00CC2128">
        <w:t xml:space="preserve"> в письменной форме и по желанию заявителя в электронной форме направляется мотивированный ответ о результатах рассмотрения жалобы. 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5.8. Заявители имеют право: -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 -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 </w:t>
      </w:r>
    </w:p>
    <w:p w14:paraId="096C48D5" w14:textId="77777777" w:rsidR="00CC2128" w:rsidRPr="00CC2128" w:rsidRDefault="00CC2128" w:rsidP="00CC2128">
      <w:r w:rsidRPr="00CC2128">
        <w:t> </w:t>
      </w:r>
    </w:p>
    <w:p w14:paraId="1A32D10C" w14:textId="77777777" w:rsidR="00CC2128" w:rsidRPr="00CC2128" w:rsidRDefault="00CC2128" w:rsidP="00CC2128">
      <w:r w:rsidRPr="00CC2128">
        <w:t> </w:t>
      </w:r>
    </w:p>
    <w:p w14:paraId="2A8A7FA5" w14:textId="77777777" w:rsidR="00CC2128" w:rsidRPr="00CC2128" w:rsidRDefault="00CC2128" w:rsidP="00CC2128">
      <w:r w:rsidRPr="00CC2128">
        <w:t xml:space="preserve">Глава Краснознаменского </w:t>
      </w:r>
      <w:proofErr w:type="gramStart"/>
      <w:r w:rsidRPr="00CC2128">
        <w:t>Л.А.</w:t>
      </w:r>
      <w:proofErr w:type="gramEnd"/>
      <w:r w:rsidRPr="00CC2128">
        <w:t xml:space="preserve"> Квашнина</w:t>
      </w:r>
    </w:p>
    <w:p w14:paraId="1E4F9EF5" w14:textId="77777777" w:rsidR="00CC2128" w:rsidRPr="00CC2128" w:rsidRDefault="00CC2128" w:rsidP="00CC2128">
      <w:r w:rsidRPr="00CC2128">
        <w:t>сельского поселения</w:t>
      </w:r>
    </w:p>
    <w:p w14:paraId="6F91D173" w14:textId="77777777" w:rsidR="00CC2128" w:rsidRPr="00CC2128" w:rsidRDefault="00CC2128" w:rsidP="00CC2128">
      <w:r w:rsidRPr="00CC2128">
        <w:t> </w:t>
      </w:r>
    </w:p>
    <w:p w14:paraId="05002C5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B9"/>
    <w:rsid w:val="00312C96"/>
    <w:rsid w:val="004C57AA"/>
    <w:rsid w:val="005A7B2A"/>
    <w:rsid w:val="008D6E62"/>
    <w:rsid w:val="00B02AB9"/>
    <w:rsid w:val="00C81128"/>
    <w:rsid w:val="00CC2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64DE"/>
  <w15:chartTrackingRefBased/>
  <w15:docId w15:val="{76C77C0C-3C84-406C-A616-28765FDD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2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2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2AB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2AB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2AB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2AB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2AB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2AB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2AB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AB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2AB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2AB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2AB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2AB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2AB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2AB9"/>
    <w:rPr>
      <w:rFonts w:eastAsiaTheme="majorEastAsia" w:cstheme="majorBidi"/>
      <w:color w:val="595959" w:themeColor="text1" w:themeTint="A6"/>
    </w:rPr>
  </w:style>
  <w:style w:type="character" w:customStyle="1" w:styleId="80">
    <w:name w:val="Заголовок 8 Знак"/>
    <w:basedOn w:val="a0"/>
    <w:link w:val="8"/>
    <w:uiPriority w:val="9"/>
    <w:semiHidden/>
    <w:rsid w:val="00B02AB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2AB9"/>
    <w:rPr>
      <w:rFonts w:eastAsiaTheme="majorEastAsia" w:cstheme="majorBidi"/>
      <w:color w:val="272727" w:themeColor="text1" w:themeTint="D8"/>
    </w:rPr>
  </w:style>
  <w:style w:type="paragraph" w:styleId="a3">
    <w:name w:val="Title"/>
    <w:basedOn w:val="a"/>
    <w:next w:val="a"/>
    <w:link w:val="a4"/>
    <w:uiPriority w:val="10"/>
    <w:qFormat/>
    <w:rsid w:val="00B02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2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AB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2AB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2AB9"/>
    <w:pPr>
      <w:spacing w:before="160"/>
      <w:jc w:val="center"/>
    </w:pPr>
    <w:rPr>
      <w:i/>
      <w:iCs/>
      <w:color w:val="404040" w:themeColor="text1" w:themeTint="BF"/>
    </w:rPr>
  </w:style>
  <w:style w:type="character" w:customStyle="1" w:styleId="22">
    <w:name w:val="Цитата 2 Знак"/>
    <w:basedOn w:val="a0"/>
    <w:link w:val="21"/>
    <w:uiPriority w:val="29"/>
    <w:rsid w:val="00B02AB9"/>
    <w:rPr>
      <w:i/>
      <w:iCs/>
      <w:color w:val="404040" w:themeColor="text1" w:themeTint="BF"/>
    </w:rPr>
  </w:style>
  <w:style w:type="paragraph" w:styleId="a7">
    <w:name w:val="List Paragraph"/>
    <w:basedOn w:val="a"/>
    <w:uiPriority w:val="34"/>
    <w:qFormat/>
    <w:rsid w:val="00B02AB9"/>
    <w:pPr>
      <w:ind w:left="720"/>
      <w:contextualSpacing/>
    </w:pPr>
  </w:style>
  <w:style w:type="character" w:styleId="a8">
    <w:name w:val="Intense Emphasis"/>
    <w:basedOn w:val="a0"/>
    <w:uiPriority w:val="21"/>
    <w:qFormat/>
    <w:rsid w:val="00B02AB9"/>
    <w:rPr>
      <w:i/>
      <w:iCs/>
      <w:color w:val="0F4761" w:themeColor="accent1" w:themeShade="BF"/>
    </w:rPr>
  </w:style>
  <w:style w:type="paragraph" w:styleId="a9">
    <w:name w:val="Intense Quote"/>
    <w:basedOn w:val="a"/>
    <w:next w:val="a"/>
    <w:link w:val="aa"/>
    <w:uiPriority w:val="30"/>
    <w:qFormat/>
    <w:rsid w:val="00B02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02AB9"/>
    <w:rPr>
      <w:i/>
      <w:iCs/>
      <w:color w:val="0F4761" w:themeColor="accent1" w:themeShade="BF"/>
    </w:rPr>
  </w:style>
  <w:style w:type="character" w:styleId="ab">
    <w:name w:val="Intense Reference"/>
    <w:basedOn w:val="a0"/>
    <w:uiPriority w:val="32"/>
    <w:qFormat/>
    <w:rsid w:val="00B02A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168410">
      <w:bodyDiv w:val="1"/>
      <w:marLeft w:val="0"/>
      <w:marRight w:val="0"/>
      <w:marTop w:val="0"/>
      <w:marBottom w:val="0"/>
      <w:divBdr>
        <w:top w:val="none" w:sz="0" w:space="0" w:color="auto"/>
        <w:left w:val="none" w:sz="0" w:space="0" w:color="auto"/>
        <w:bottom w:val="none" w:sz="0" w:space="0" w:color="auto"/>
        <w:right w:val="none" w:sz="0" w:space="0" w:color="auto"/>
      </w:divBdr>
    </w:div>
    <w:div w:id="209689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2024-09-12T13:22:00Z</dcterms:created>
  <dcterms:modified xsi:type="dcterms:W3CDTF">2024-09-12T13:22:00Z</dcterms:modified>
</cp:coreProperties>
</file>