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5AC" w:rsidRDefault="009175BF" w:rsidP="002E05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E05AC">
        <w:rPr>
          <w:b/>
          <w:sz w:val="28"/>
          <w:szCs w:val="28"/>
        </w:rPr>
        <w:t>АДМИНИСТРАЦИЯ</w:t>
      </w:r>
    </w:p>
    <w:p w:rsidR="002E05AC" w:rsidRDefault="002E05AC" w:rsidP="002E0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2E05AC" w:rsidRPr="00983BCF" w:rsidRDefault="002E05AC" w:rsidP="002E05AC">
      <w:pPr>
        <w:jc w:val="center"/>
        <w:rPr>
          <w:b/>
          <w:sz w:val="28"/>
          <w:szCs w:val="28"/>
        </w:rPr>
      </w:pPr>
      <w:r w:rsidRPr="00983BCF">
        <w:rPr>
          <w:b/>
          <w:sz w:val="28"/>
          <w:szCs w:val="28"/>
        </w:rPr>
        <w:t>ВОРОНЕЖСКОЙ ОБЛАСТИ</w:t>
      </w:r>
    </w:p>
    <w:p w:rsidR="002E05AC" w:rsidRDefault="002E05AC" w:rsidP="002E0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2E05AC" w:rsidRDefault="002E05AC" w:rsidP="002E05AC">
      <w:pPr>
        <w:spacing w:line="360" w:lineRule="auto"/>
        <w:jc w:val="center"/>
        <w:rPr>
          <w:b/>
          <w:sz w:val="18"/>
          <w:szCs w:val="18"/>
        </w:rPr>
      </w:pPr>
    </w:p>
    <w:p w:rsidR="002E05AC" w:rsidRDefault="002E05AC" w:rsidP="002E05A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2E05AC" w:rsidRDefault="002E05AC" w:rsidP="002E05AC">
      <w:pPr>
        <w:jc w:val="center"/>
        <w:rPr>
          <w:b/>
          <w:sz w:val="32"/>
          <w:szCs w:val="32"/>
        </w:rPr>
      </w:pPr>
    </w:p>
    <w:p w:rsidR="002E05AC" w:rsidRDefault="0083081D" w:rsidP="002E05AC">
      <w:pPr>
        <w:rPr>
          <w:sz w:val="28"/>
          <w:szCs w:val="28"/>
        </w:rPr>
      </w:pPr>
      <w:r>
        <w:rPr>
          <w:sz w:val="28"/>
          <w:szCs w:val="28"/>
        </w:rPr>
        <w:t>28.03.2016</w:t>
      </w:r>
      <w:r w:rsidR="002E05AC">
        <w:rPr>
          <w:sz w:val="28"/>
          <w:szCs w:val="28"/>
        </w:rPr>
        <w:t xml:space="preserve"> г.                </w:t>
      </w:r>
      <w:r w:rsidR="00503FCE">
        <w:rPr>
          <w:sz w:val="28"/>
          <w:szCs w:val="28"/>
        </w:rPr>
        <w:t xml:space="preserve">                        №   49</w:t>
      </w:r>
    </w:p>
    <w:p w:rsidR="002E05AC" w:rsidRDefault="002E05AC" w:rsidP="002E05AC">
      <w:pPr>
        <w:rPr>
          <w:sz w:val="28"/>
          <w:szCs w:val="28"/>
        </w:rPr>
      </w:pPr>
    </w:p>
    <w:p w:rsidR="002E05AC" w:rsidRDefault="002E05AC" w:rsidP="002E05AC">
      <w:pPr>
        <w:rPr>
          <w:sz w:val="28"/>
          <w:szCs w:val="28"/>
        </w:rPr>
      </w:pPr>
      <w:r>
        <w:rPr>
          <w:sz w:val="28"/>
          <w:szCs w:val="28"/>
        </w:rPr>
        <w:t>О признании жилого помещения</w:t>
      </w:r>
    </w:p>
    <w:p w:rsidR="002E05AC" w:rsidRDefault="002E05AC" w:rsidP="002E05AC">
      <w:pPr>
        <w:rPr>
          <w:sz w:val="28"/>
          <w:szCs w:val="28"/>
        </w:rPr>
      </w:pPr>
      <w:r>
        <w:rPr>
          <w:sz w:val="28"/>
          <w:szCs w:val="28"/>
        </w:rPr>
        <w:t xml:space="preserve">пригодным для постоянного проживания </w:t>
      </w:r>
    </w:p>
    <w:p w:rsidR="002E05AC" w:rsidRDefault="002E05AC" w:rsidP="002E05AC">
      <w:pPr>
        <w:rPr>
          <w:sz w:val="28"/>
          <w:szCs w:val="28"/>
        </w:rPr>
      </w:pPr>
    </w:p>
    <w:p w:rsidR="002E05AC" w:rsidRDefault="002E05AC" w:rsidP="002E05AC">
      <w:pPr>
        <w:rPr>
          <w:sz w:val="28"/>
          <w:szCs w:val="28"/>
        </w:rPr>
      </w:pPr>
    </w:p>
    <w:p w:rsidR="002E05AC" w:rsidRDefault="002E05AC" w:rsidP="002E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Постановлением правительства РФ от 28.01.2006 г. № 47 «Об утверждении Положения  о признании помещения жилым помещением, жилого помещения непригодным для проживания и многоквартирного дома  аварийным  и подлежащим сносу или реконструкции», рассмот</w:t>
      </w:r>
      <w:r w:rsidR="00503FCE">
        <w:rPr>
          <w:sz w:val="28"/>
          <w:szCs w:val="28"/>
        </w:rPr>
        <w:t>рев заявление гр. Сурина А.В.</w:t>
      </w:r>
      <w:r>
        <w:rPr>
          <w:sz w:val="28"/>
          <w:szCs w:val="28"/>
        </w:rPr>
        <w:t>., Акт обслед</w:t>
      </w:r>
      <w:r w:rsidR="00503FCE">
        <w:rPr>
          <w:sz w:val="28"/>
          <w:szCs w:val="28"/>
        </w:rPr>
        <w:t>ования помещения №2</w:t>
      </w:r>
      <w:r>
        <w:rPr>
          <w:sz w:val="28"/>
          <w:szCs w:val="28"/>
        </w:rPr>
        <w:t xml:space="preserve">от 24.03.2016 г. и Заключение о признании жилого помещения пригодным  для постоянного проживания № </w:t>
      </w:r>
      <w:r w:rsidR="00503FCE">
        <w:rPr>
          <w:sz w:val="28"/>
          <w:szCs w:val="28"/>
        </w:rPr>
        <w:t>2</w:t>
      </w:r>
      <w:r>
        <w:rPr>
          <w:sz w:val="28"/>
          <w:szCs w:val="28"/>
        </w:rPr>
        <w:t xml:space="preserve"> от 24.03.2016 г.,  администрация Краснознаменского сельского поселения Лискинского муниципального района Воронежской области</w:t>
      </w:r>
    </w:p>
    <w:p w:rsidR="002E05AC" w:rsidRDefault="002E05AC" w:rsidP="002E05AC">
      <w:pPr>
        <w:jc w:val="both"/>
        <w:rPr>
          <w:sz w:val="28"/>
          <w:szCs w:val="28"/>
        </w:rPr>
      </w:pPr>
    </w:p>
    <w:p w:rsidR="002E05AC" w:rsidRDefault="002E05AC" w:rsidP="002E05AC">
      <w:pPr>
        <w:jc w:val="both"/>
        <w:rPr>
          <w:b/>
        </w:rPr>
      </w:pPr>
      <w:r w:rsidRPr="008F308B">
        <w:rPr>
          <w:b/>
          <w:sz w:val="28"/>
          <w:szCs w:val="28"/>
        </w:rPr>
        <w:t>п о с т а н о в л я е т</w:t>
      </w:r>
      <w:r>
        <w:rPr>
          <w:b/>
        </w:rPr>
        <w:t>:</w:t>
      </w:r>
    </w:p>
    <w:p w:rsidR="002E05AC" w:rsidRDefault="002E05AC" w:rsidP="002E05AC">
      <w:pPr>
        <w:jc w:val="both"/>
        <w:rPr>
          <w:b/>
        </w:rPr>
      </w:pPr>
    </w:p>
    <w:p w:rsidR="002E05AC" w:rsidRDefault="002E05AC" w:rsidP="002E05AC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жилое помещение – квартиру, расположенную по адресу: Воронежская область, Лискинский район, с. Лискинс</w:t>
      </w:r>
      <w:r w:rsidR="00503FCE">
        <w:rPr>
          <w:sz w:val="28"/>
          <w:szCs w:val="28"/>
        </w:rPr>
        <w:t xml:space="preserve">кое, улица Молодежная дом 4/а квартира 4 </w:t>
      </w:r>
      <w:r>
        <w:rPr>
          <w:sz w:val="28"/>
          <w:szCs w:val="28"/>
        </w:rPr>
        <w:t xml:space="preserve"> пригодным для  постоянного проживания</w:t>
      </w:r>
      <w:r w:rsidRPr="0000568A">
        <w:rPr>
          <w:sz w:val="28"/>
          <w:szCs w:val="28"/>
        </w:rPr>
        <w:t>.</w:t>
      </w:r>
    </w:p>
    <w:p w:rsidR="002E05AC" w:rsidRPr="0000568A" w:rsidRDefault="002E05AC" w:rsidP="002E05AC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Заключение </w:t>
      </w:r>
      <w:r w:rsidRPr="0000568A">
        <w:rPr>
          <w:sz w:val="28"/>
          <w:szCs w:val="28"/>
        </w:rPr>
        <w:t xml:space="preserve"> </w:t>
      </w:r>
      <w:r>
        <w:rPr>
          <w:sz w:val="28"/>
          <w:szCs w:val="28"/>
        </w:rPr>
        <w:t>о признании жилого помещения пригодны</w:t>
      </w:r>
      <w:r w:rsidR="00503FCE">
        <w:rPr>
          <w:sz w:val="28"/>
          <w:szCs w:val="28"/>
        </w:rPr>
        <w:t>м  для постоянного проживания №2</w:t>
      </w:r>
      <w:r>
        <w:rPr>
          <w:sz w:val="28"/>
          <w:szCs w:val="28"/>
        </w:rPr>
        <w:t xml:space="preserve"> от 24.03.2016 г.</w:t>
      </w:r>
    </w:p>
    <w:p w:rsidR="002E05AC" w:rsidRDefault="002E05AC" w:rsidP="002E05AC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E05AC" w:rsidRPr="00FE1366" w:rsidRDefault="002E05AC" w:rsidP="002E05AC">
      <w:pPr>
        <w:pStyle w:val="aa"/>
        <w:spacing w:line="360" w:lineRule="auto"/>
        <w:ind w:left="2130" w:hanging="2130"/>
        <w:jc w:val="both"/>
        <w:rPr>
          <w:rFonts w:ascii="Times New Roman" w:hAnsi="Times New Roman"/>
          <w:sz w:val="28"/>
          <w:szCs w:val="28"/>
        </w:rPr>
      </w:pPr>
    </w:p>
    <w:p w:rsidR="002E05AC" w:rsidRPr="00FE1366" w:rsidRDefault="002E05AC" w:rsidP="002E05AC">
      <w:pPr>
        <w:pStyle w:val="aa"/>
        <w:spacing w:line="360" w:lineRule="auto"/>
        <w:ind w:left="2130" w:hanging="2130"/>
        <w:jc w:val="both"/>
        <w:rPr>
          <w:rFonts w:ascii="Times New Roman" w:hAnsi="Times New Roman"/>
          <w:sz w:val="28"/>
          <w:szCs w:val="28"/>
        </w:rPr>
      </w:pPr>
    </w:p>
    <w:p w:rsidR="002E05AC" w:rsidRPr="00FE1366" w:rsidRDefault="002E05AC" w:rsidP="002E05AC">
      <w:pPr>
        <w:spacing w:line="360" w:lineRule="auto"/>
        <w:jc w:val="both"/>
        <w:rPr>
          <w:sz w:val="28"/>
          <w:szCs w:val="28"/>
        </w:rPr>
      </w:pPr>
    </w:p>
    <w:p w:rsidR="002E05AC" w:rsidRPr="00FE1366" w:rsidRDefault="002E05AC" w:rsidP="002E05AC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Глава  Краснознаменского                                          Л.А. Квашнина</w:t>
      </w:r>
    </w:p>
    <w:p w:rsidR="002E05AC" w:rsidRPr="00FE1366" w:rsidRDefault="002E05AC" w:rsidP="002E05AC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сельского поселения</w:t>
      </w:r>
    </w:p>
    <w:p w:rsidR="002E05AC" w:rsidRPr="00FE1366" w:rsidRDefault="002E05AC" w:rsidP="002E05AC">
      <w:pPr>
        <w:widowControl w:val="0"/>
        <w:shd w:val="clear" w:color="auto" w:fill="FFFFFF"/>
        <w:autoSpaceDE w:val="0"/>
        <w:spacing w:line="360" w:lineRule="auto"/>
        <w:jc w:val="both"/>
        <w:rPr>
          <w:color w:val="000000"/>
          <w:spacing w:val="-4"/>
          <w:sz w:val="28"/>
          <w:szCs w:val="28"/>
        </w:rPr>
      </w:pPr>
    </w:p>
    <w:p w:rsidR="00CF2DC8" w:rsidRDefault="00CF2DC8" w:rsidP="002E05AC">
      <w:pPr>
        <w:tabs>
          <w:tab w:val="center" w:pos="4677"/>
          <w:tab w:val="left" w:pos="5780"/>
        </w:tabs>
      </w:pPr>
    </w:p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sectPr w:rsidR="00CF2DC8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955A1"/>
    <w:rsid w:val="000F1D49"/>
    <w:rsid w:val="00117C78"/>
    <w:rsid w:val="00127332"/>
    <w:rsid w:val="0013091A"/>
    <w:rsid w:val="00134219"/>
    <w:rsid w:val="001714BD"/>
    <w:rsid w:val="001A58BD"/>
    <w:rsid w:val="001D4E48"/>
    <w:rsid w:val="001F7F13"/>
    <w:rsid w:val="00216141"/>
    <w:rsid w:val="00247483"/>
    <w:rsid w:val="002A4F9B"/>
    <w:rsid w:val="002C64A7"/>
    <w:rsid w:val="002E05AC"/>
    <w:rsid w:val="003A09D4"/>
    <w:rsid w:val="003A6005"/>
    <w:rsid w:val="003C41F8"/>
    <w:rsid w:val="003F5BB5"/>
    <w:rsid w:val="00447B89"/>
    <w:rsid w:val="0048247E"/>
    <w:rsid w:val="004A7ABE"/>
    <w:rsid w:val="004E7ECD"/>
    <w:rsid w:val="00503FCE"/>
    <w:rsid w:val="005401C1"/>
    <w:rsid w:val="00547480"/>
    <w:rsid w:val="00590703"/>
    <w:rsid w:val="005C4FB5"/>
    <w:rsid w:val="005E4DA9"/>
    <w:rsid w:val="00637D0E"/>
    <w:rsid w:val="006413A8"/>
    <w:rsid w:val="00647EE6"/>
    <w:rsid w:val="006732F8"/>
    <w:rsid w:val="006925DD"/>
    <w:rsid w:val="006A1A28"/>
    <w:rsid w:val="006D344D"/>
    <w:rsid w:val="006F027F"/>
    <w:rsid w:val="00767FA6"/>
    <w:rsid w:val="007B104E"/>
    <w:rsid w:val="007C0FA9"/>
    <w:rsid w:val="007F3757"/>
    <w:rsid w:val="0083081D"/>
    <w:rsid w:val="008462BC"/>
    <w:rsid w:val="008A7D28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8679F"/>
    <w:rsid w:val="00B10666"/>
    <w:rsid w:val="00B276BC"/>
    <w:rsid w:val="00B64541"/>
    <w:rsid w:val="00B75B02"/>
    <w:rsid w:val="00BE39EB"/>
    <w:rsid w:val="00C007B8"/>
    <w:rsid w:val="00C17AE4"/>
    <w:rsid w:val="00C31458"/>
    <w:rsid w:val="00C3581D"/>
    <w:rsid w:val="00C413D0"/>
    <w:rsid w:val="00C54F8B"/>
    <w:rsid w:val="00CA634C"/>
    <w:rsid w:val="00CB1E0F"/>
    <w:rsid w:val="00CB3B13"/>
    <w:rsid w:val="00CE61AB"/>
    <w:rsid w:val="00CF2DC8"/>
    <w:rsid w:val="00D02B1C"/>
    <w:rsid w:val="00D07050"/>
    <w:rsid w:val="00D12237"/>
    <w:rsid w:val="00D221F4"/>
    <w:rsid w:val="00D51778"/>
    <w:rsid w:val="00D53928"/>
    <w:rsid w:val="00D628A2"/>
    <w:rsid w:val="00D704ED"/>
    <w:rsid w:val="00D732C7"/>
    <w:rsid w:val="00DA366C"/>
    <w:rsid w:val="00DB5E7B"/>
    <w:rsid w:val="00DC0DC8"/>
    <w:rsid w:val="00DE7548"/>
    <w:rsid w:val="00E14024"/>
    <w:rsid w:val="00E210AD"/>
    <w:rsid w:val="00E46B25"/>
    <w:rsid w:val="00ED2BEE"/>
    <w:rsid w:val="00ED3C9B"/>
    <w:rsid w:val="00ED574C"/>
    <w:rsid w:val="00F05814"/>
    <w:rsid w:val="00F17A9A"/>
    <w:rsid w:val="00F22E79"/>
    <w:rsid w:val="00F27114"/>
    <w:rsid w:val="00F3670D"/>
    <w:rsid w:val="00F51FA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table" w:styleId="a9">
    <w:name w:val="Table Grid"/>
    <w:basedOn w:val="a2"/>
    <w:uiPriority w:val="59"/>
    <w:rsid w:val="00CF2DC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5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4</cp:revision>
  <cp:lastPrinted>2016-03-28T09:13:00Z</cp:lastPrinted>
  <dcterms:created xsi:type="dcterms:W3CDTF">2016-03-28T09:14:00Z</dcterms:created>
  <dcterms:modified xsi:type="dcterms:W3CDTF">2016-03-28T12:14:00Z</dcterms:modified>
</cp:coreProperties>
</file>