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C" w:rsidRDefault="009213BD">
      <w:pPr>
        <w:pStyle w:val="ConsPlusTitle"/>
        <w:jc w:val="center"/>
      </w:pPr>
      <w:r>
        <w:t xml:space="preserve"> </w:t>
      </w:r>
    </w:p>
    <w:p w:rsidR="00B20FBC" w:rsidRDefault="00B20FBC" w:rsidP="00B20FBC">
      <w:pPr>
        <w:pStyle w:val="a3"/>
        <w:spacing w:before="60"/>
        <w:rPr>
          <w:rFonts w:ascii="Times New Roman" w:hAnsi="Times New Roman"/>
          <w:szCs w:val="28"/>
        </w:rPr>
      </w:pPr>
    </w:p>
    <w:p w:rsidR="00B20FBC" w:rsidRDefault="00B20FBC" w:rsidP="00B20FBC">
      <w:pPr>
        <w:pStyle w:val="a4"/>
        <w:jc w:val="left"/>
        <w:rPr>
          <w:sz w:val="32"/>
        </w:rPr>
      </w:pPr>
    </w:p>
    <w:p w:rsidR="00B20FBC" w:rsidRDefault="00B20FBC" w:rsidP="00E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0FBC" w:rsidRDefault="000B3D47" w:rsidP="00B2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60707F">
        <w:rPr>
          <w:b/>
          <w:sz w:val="28"/>
          <w:szCs w:val="28"/>
        </w:rPr>
        <w:t xml:space="preserve"> СЕЛЬСКОГО ПОСЕЛЕНИЯ </w:t>
      </w:r>
      <w:r w:rsidR="00B20FBC">
        <w:rPr>
          <w:b/>
          <w:sz w:val="28"/>
          <w:szCs w:val="28"/>
        </w:rPr>
        <w:t>ЛИСКИНСКОГО  МУНИЦИПАЛЬНОГО РАЙОНА</w:t>
      </w:r>
    </w:p>
    <w:p w:rsidR="00B20FBC" w:rsidRDefault="00B20FBC" w:rsidP="00B20FBC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20FBC" w:rsidRDefault="00B20FBC" w:rsidP="00B20FBC">
      <w:pPr>
        <w:jc w:val="center"/>
        <w:rPr>
          <w:sz w:val="18"/>
          <w:szCs w:val="18"/>
        </w:rPr>
      </w:pPr>
    </w:p>
    <w:p w:rsidR="00B20FBC" w:rsidRDefault="00B20FBC" w:rsidP="00B20FBC">
      <w:pPr>
        <w:pStyle w:val="a4"/>
        <w:rPr>
          <w:sz w:val="22"/>
        </w:rPr>
      </w:pPr>
    </w:p>
    <w:p w:rsidR="00B20FBC" w:rsidRDefault="005407C9" w:rsidP="00B20FBC">
      <w:pPr>
        <w:pStyle w:val="a4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20FBC" w:rsidRDefault="00B20FBC" w:rsidP="00B20FBC">
      <w:pPr>
        <w:pStyle w:val="a4"/>
        <w:jc w:val="left"/>
        <w:rPr>
          <w:b w:val="0"/>
        </w:rPr>
      </w:pPr>
    </w:p>
    <w:p w:rsidR="00B20FBC" w:rsidRPr="005F0999" w:rsidRDefault="000B3D47" w:rsidP="00B20FBC">
      <w:pPr>
        <w:pStyle w:val="a4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«14»  апреля </w:t>
      </w:r>
      <w:r w:rsidR="00F405EF">
        <w:rPr>
          <w:b w:val="0"/>
          <w:sz w:val="28"/>
          <w:szCs w:val="28"/>
          <w:u w:val="single"/>
        </w:rPr>
        <w:t>20</w:t>
      </w:r>
      <w:r w:rsidR="0060707F">
        <w:rPr>
          <w:b w:val="0"/>
          <w:sz w:val="28"/>
          <w:szCs w:val="28"/>
          <w:u w:val="single"/>
        </w:rPr>
        <w:t>20</w:t>
      </w:r>
      <w:r w:rsidR="00B20FBC" w:rsidRPr="005F0999">
        <w:rPr>
          <w:b w:val="0"/>
          <w:sz w:val="28"/>
          <w:szCs w:val="28"/>
          <w:u w:val="single"/>
        </w:rPr>
        <w:t xml:space="preserve"> г.</w:t>
      </w:r>
      <w:r w:rsidR="005F0999">
        <w:rPr>
          <w:b w:val="0"/>
          <w:sz w:val="28"/>
          <w:szCs w:val="28"/>
        </w:rPr>
        <w:t xml:space="preserve"> </w:t>
      </w:r>
      <w:r w:rsidR="005F0999" w:rsidRPr="00860303">
        <w:rPr>
          <w:b w:val="0"/>
          <w:color w:val="000000" w:themeColor="text1"/>
          <w:sz w:val="28"/>
          <w:szCs w:val="28"/>
          <w:u w:val="single"/>
        </w:rPr>
        <w:t xml:space="preserve">№ </w:t>
      </w:r>
      <w:r>
        <w:rPr>
          <w:b w:val="0"/>
          <w:color w:val="000000" w:themeColor="text1"/>
          <w:sz w:val="28"/>
          <w:szCs w:val="28"/>
          <w:u w:val="single"/>
        </w:rPr>
        <w:t>20</w:t>
      </w:r>
    </w:p>
    <w:p w:rsidR="00B20FBC" w:rsidRDefault="00B20FBC" w:rsidP="00B20FBC">
      <w:pPr>
        <w:pStyle w:val="a4"/>
        <w:rPr>
          <w:b w:val="0"/>
          <w:sz w:val="28"/>
          <w:szCs w:val="28"/>
        </w:rPr>
      </w:pPr>
    </w:p>
    <w:p w:rsidR="00CB3302" w:rsidRPr="00C658BB" w:rsidRDefault="00CB3302" w:rsidP="00B20FBC">
      <w:pPr>
        <w:pStyle w:val="a4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190"/>
      </w:tblGrid>
      <w:tr w:rsidR="00B20FBC" w:rsidTr="00CB3302">
        <w:trPr>
          <w:trHeight w:val="98"/>
        </w:trPr>
        <w:tc>
          <w:tcPr>
            <w:tcW w:w="5190" w:type="dxa"/>
          </w:tcPr>
          <w:p w:rsidR="00B20FBC" w:rsidRPr="006514E9" w:rsidRDefault="00F405EF" w:rsidP="00CB3302">
            <w:pPr>
              <w:jc w:val="both"/>
              <w:rPr>
                <w:sz w:val="28"/>
                <w:szCs w:val="28"/>
              </w:rPr>
            </w:pPr>
            <w:r w:rsidRPr="006514E9">
              <w:rPr>
                <w:sz w:val="28"/>
                <w:szCs w:val="28"/>
              </w:rPr>
              <w:t>О порядке составления и ведения кас</w:t>
            </w:r>
            <w:r w:rsidR="00A3079A" w:rsidRPr="006514E9">
              <w:rPr>
                <w:sz w:val="28"/>
                <w:szCs w:val="28"/>
              </w:rPr>
              <w:t xml:space="preserve">сового плана исполнения бюджета </w:t>
            </w:r>
            <w:r w:rsidR="000B3D47">
              <w:rPr>
                <w:sz w:val="28"/>
                <w:szCs w:val="28"/>
              </w:rPr>
              <w:t>Краснознаменского</w:t>
            </w:r>
            <w:r w:rsidR="0060707F">
              <w:rPr>
                <w:sz w:val="28"/>
                <w:szCs w:val="28"/>
              </w:rPr>
              <w:t xml:space="preserve"> сельского поселения </w:t>
            </w:r>
            <w:r w:rsidRPr="006514E9">
              <w:rPr>
                <w:sz w:val="28"/>
                <w:szCs w:val="28"/>
              </w:rPr>
              <w:t xml:space="preserve">  в текущем финансовом году</w:t>
            </w:r>
          </w:p>
        </w:tc>
      </w:tr>
    </w:tbl>
    <w:p w:rsidR="00CB3302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02" w:rsidRDefault="00CB3302" w:rsidP="002017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F" w:rsidRPr="000B3D47" w:rsidRDefault="0060707F" w:rsidP="000B3D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D47">
        <w:rPr>
          <w:rFonts w:ascii="Times New Roman" w:hAnsi="Times New Roman" w:cs="Times New Roman"/>
          <w:bCs/>
          <w:sz w:val="28"/>
          <w:szCs w:val="28"/>
        </w:rPr>
        <w:t>В соответствии со ст. 217.1 и ст. 226.1 Бюджетного кодекса Российской Федерации постановляю:</w:t>
      </w:r>
    </w:p>
    <w:p w:rsidR="0060707F" w:rsidRPr="000B3D47" w:rsidRDefault="0060707F" w:rsidP="000B3D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0B3D47" w:rsidRDefault="000B3D47" w:rsidP="000B3D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r w:rsidRPr="000B3D4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году.</w:t>
      </w:r>
    </w:p>
    <w:p w:rsidR="0060707F" w:rsidRPr="000B3D47" w:rsidRDefault="000B3D47" w:rsidP="000B3D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 xml:space="preserve">2. Принять к исполнению Порядок составления и ведения кассового плана исполнения бюджета </w:t>
      </w:r>
      <w:r w:rsidRPr="000B3D4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</w:t>
      </w:r>
    </w:p>
    <w:p w:rsidR="0060707F" w:rsidRPr="000B3D47" w:rsidRDefault="000B3D47" w:rsidP="000B3D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 момента его подписания и распространяет свое действие на правоотношения, возникшие с 1 января 2020 года.</w:t>
      </w:r>
    </w:p>
    <w:p w:rsidR="0060707F" w:rsidRPr="000B3D47" w:rsidRDefault="000B3D47" w:rsidP="000B3D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60707F" w:rsidRPr="000B3D47">
        <w:rPr>
          <w:rFonts w:ascii="Times New Roman" w:hAnsi="Times New Roman" w:cs="Times New Roman"/>
          <w:bCs/>
          <w:sz w:val="28"/>
          <w:szCs w:val="28"/>
        </w:rPr>
        <w:t>Контроль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</w:t>
      </w:r>
      <w:r w:rsidR="0060707F" w:rsidRPr="000B3D47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0707F" w:rsidRPr="000B3D47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0B3D47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0B3D47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0B3D47" w:rsidRDefault="0060707F" w:rsidP="00607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3D47" w:rsidRDefault="000B3D47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Глава  </w:t>
      </w:r>
      <w:r w:rsidRPr="000B3D4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</w:p>
    <w:p w:rsidR="0060707F" w:rsidRPr="000B3D47" w:rsidRDefault="0060707F" w:rsidP="0060707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0B3D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</w:t>
      </w:r>
      <w:r w:rsidR="000B3D4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0B3D4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B3D47">
        <w:rPr>
          <w:rFonts w:ascii="Times New Roman" w:hAnsi="Times New Roman" w:cs="Times New Roman"/>
          <w:bCs/>
          <w:sz w:val="28"/>
          <w:szCs w:val="28"/>
        </w:rPr>
        <w:t>Л.А.Квашнина</w:t>
      </w:r>
    </w:p>
    <w:p w:rsidR="0060707F" w:rsidRPr="000B3D47" w:rsidRDefault="0060707F" w:rsidP="00955E6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0B3D47" w:rsidRDefault="0060707F" w:rsidP="00955E6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B43610" w:rsidRDefault="00EC2F6E" w:rsidP="00955E6E">
      <w:pPr>
        <w:pStyle w:val="ConsPlusNormal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4B4295" w:rsidRDefault="004B4295" w:rsidP="00955E6E">
      <w:pPr>
        <w:pStyle w:val="ConsPlusNormal"/>
        <w:jc w:val="center"/>
        <w:rPr>
          <w:b/>
        </w:rPr>
      </w:pPr>
    </w:p>
    <w:p w:rsidR="004B4295" w:rsidRPr="00955E6E" w:rsidRDefault="004B4295" w:rsidP="00955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5799"/>
        <w:gridCol w:w="4232"/>
      </w:tblGrid>
      <w:tr w:rsidR="004B4295" w:rsidRPr="0090655E" w:rsidTr="00287B46">
        <w:tc>
          <w:tcPr>
            <w:tcW w:w="5778" w:type="dxa"/>
          </w:tcPr>
          <w:p w:rsidR="004B4295" w:rsidRPr="0090655E" w:rsidRDefault="004B4295" w:rsidP="004B4295">
            <w:pPr>
              <w:rPr>
                <w:sz w:val="28"/>
                <w:szCs w:val="34"/>
              </w:rPr>
            </w:pPr>
          </w:p>
        </w:tc>
        <w:tc>
          <w:tcPr>
            <w:tcW w:w="4216" w:type="dxa"/>
          </w:tcPr>
          <w:p w:rsidR="004B4295" w:rsidRPr="0090655E" w:rsidRDefault="004B4295" w:rsidP="004B4295">
            <w:pPr>
              <w:jc w:val="both"/>
              <w:rPr>
                <w:sz w:val="28"/>
                <w:szCs w:val="34"/>
              </w:rPr>
            </w:pPr>
            <w:r w:rsidRPr="0090655E">
              <w:rPr>
                <w:sz w:val="28"/>
                <w:szCs w:val="34"/>
              </w:rPr>
              <w:t>Утвержден</w:t>
            </w:r>
          </w:p>
          <w:p w:rsidR="004B4295" w:rsidRPr="0090655E" w:rsidRDefault="000B3D47" w:rsidP="004B4295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Постано</w:t>
            </w:r>
            <w:r w:rsidR="0060707F">
              <w:rPr>
                <w:sz w:val="28"/>
                <w:szCs w:val="34"/>
              </w:rPr>
              <w:t xml:space="preserve">влением администрации </w:t>
            </w:r>
            <w:r>
              <w:rPr>
                <w:sz w:val="28"/>
                <w:szCs w:val="34"/>
              </w:rPr>
              <w:t>Краснознаменского</w:t>
            </w:r>
            <w:r w:rsidR="0060707F">
              <w:rPr>
                <w:sz w:val="28"/>
                <w:szCs w:val="34"/>
              </w:rPr>
              <w:t xml:space="preserve"> сельского поселения</w:t>
            </w:r>
            <w:r w:rsidR="004B4295" w:rsidRPr="0090655E">
              <w:rPr>
                <w:sz w:val="28"/>
                <w:szCs w:val="34"/>
              </w:rPr>
              <w:t xml:space="preserve"> </w:t>
            </w:r>
          </w:p>
          <w:p w:rsidR="004B4295" w:rsidRPr="0090655E" w:rsidRDefault="004B4295" w:rsidP="004B4295">
            <w:pPr>
              <w:jc w:val="both"/>
              <w:rPr>
                <w:sz w:val="28"/>
                <w:szCs w:val="34"/>
              </w:rPr>
            </w:pPr>
            <w:r w:rsidRPr="0090655E">
              <w:rPr>
                <w:sz w:val="28"/>
                <w:szCs w:val="34"/>
              </w:rPr>
              <w:t>от</w:t>
            </w:r>
            <w:r w:rsidR="000B3D47">
              <w:rPr>
                <w:sz w:val="28"/>
                <w:szCs w:val="34"/>
              </w:rPr>
              <w:t xml:space="preserve"> 14.04.</w:t>
            </w:r>
            <w:r>
              <w:rPr>
                <w:sz w:val="28"/>
                <w:szCs w:val="34"/>
              </w:rPr>
              <w:t>20</w:t>
            </w:r>
            <w:r w:rsidR="0060707F">
              <w:rPr>
                <w:sz w:val="28"/>
                <w:szCs w:val="34"/>
              </w:rPr>
              <w:t>20</w:t>
            </w:r>
            <w:r w:rsidRPr="0090655E">
              <w:rPr>
                <w:sz w:val="28"/>
                <w:szCs w:val="34"/>
              </w:rPr>
              <w:t xml:space="preserve"> года №</w:t>
            </w:r>
            <w:r w:rsidR="000B3D47">
              <w:rPr>
                <w:sz w:val="28"/>
                <w:szCs w:val="34"/>
              </w:rPr>
              <w:t xml:space="preserve"> 20</w:t>
            </w:r>
            <w:r w:rsidRPr="0090655E">
              <w:rPr>
                <w:sz w:val="28"/>
                <w:szCs w:val="34"/>
              </w:rPr>
              <w:t xml:space="preserve"> </w:t>
            </w:r>
          </w:p>
        </w:tc>
      </w:tr>
    </w:tbl>
    <w:p w:rsidR="004B4295" w:rsidRDefault="004B4295" w:rsidP="004B4295">
      <w:pPr>
        <w:jc w:val="right"/>
        <w:rPr>
          <w:sz w:val="28"/>
          <w:szCs w:val="34"/>
        </w:rPr>
      </w:pPr>
    </w:p>
    <w:p w:rsidR="004B4295" w:rsidRDefault="004B4295" w:rsidP="004B4295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 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Порядок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составления и ведения кассового плана исполнения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 xml:space="preserve">бюджета </w:t>
      </w:r>
      <w:r w:rsidR="000B3D47">
        <w:rPr>
          <w:sz w:val="28"/>
          <w:szCs w:val="34"/>
        </w:rPr>
        <w:t>Краснознаменского</w:t>
      </w:r>
      <w:r w:rsidRPr="0060707F">
        <w:rPr>
          <w:sz w:val="28"/>
          <w:szCs w:val="34"/>
        </w:rPr>
        <w:t xml:space="preserve"> сельского поселения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в текущем финансовом году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I. Общие положения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 </w:t>
      </w:r>
      <w:r w:rsidR="000B3D47">
        <w:rPr>
          <w:sz w:val="28"/>
          <w:szCs w:val="34"/>
        </w:rPr>
        <w:t>Краснознаменского</w:t>
      </w:r>
      <w:r w:rsidRPr="0060707F">
        <w:rPr>
          <w:sz w:val="28"/>
          <w:szCs w:val="34"/>
        </w:rPr>
        <w:t xml:space="preserve"> сельского поселения в текущем финансовом году.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1.2. Составление  и  ведение  кассового  плана  осуществляется  централизованной бухгалтерией сельских поселений (далее – ЦБ СП) 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1.3. Кассовый план исполнения  бюджета </w:t>
      </w:r>
      <w:r w:rsidR="000B3D47">
        <w:rPr>
          <w:sz w:val="28"/>
          <w:szCs w:val="34"/>
        </w:rPr>
        <w:t>Краснознаменского</w:t>
      </w:r>
      <w:r w:rsidRPr="0060707F">
        <w:rPr>
          <w:sz w:val="28"/>
          <w:szCs w:val="34"/>
        </w:rPr>
        <w:t xml:space="preserve"> сельского поселения в текущем финансовом году включает в себя: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на текущий финансовый год 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- кассовый план исполнения бюджета на текущий месяц </w:t>
      </w:r>
      <w:r w:rsidR="00CA0A6E">
        <w:rPr>
          <w:sz w:val="28"/>
          <w:szCs w:val="34"/>
        </w:rPr>
        <w:t>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и уточненный прогноз поступления доходов в бюджет </w:t>
      </w:r>
      <w:r w:rsidR="000B3D47">
        <w:rPr>
          <w:sz w:val="28"/>
          <w:szCs w:val="34"/>
        </w:rPr>
        <w:t>Краснознаменского</w:t>
      </w:r>
      <w:r w:rsidRPr="0060707F">
        <w:rPr>
          <w:sz w:val="28"/>
          <w:szCs w:val="34"/>
        </w:rPr>
        <w:t xml:space="preserve"> сельского поселения формируются в разрезе кодов бюджетной классификации Российской Федерации по главным администраторам доходов  бюджета </w:t>
      </w:r>
      <w:r w:rsidR="000B3D47">
        <w:rPr>
          <w:sz w:val="28"/>
          <w:szCs w:val="34"/>
        </w:rPr>
        <w:t>Краснознаменского</w:t>
      </w:r>
      <w:r w:rsidRPr="0060707F">
        <w:rPr>
          <w:sz w:val="28"/>
          <w:szCs w:val="34"/>
        </w:rPr>
        <w:t xml:space="preserve"> сельского поселения  с поквартальным и помесячным распределением.</w:t>
      </w:r>
    </w:p>
    <w:p w:rsidR="004B4295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финансирования расходов и источников финансирования дефицита бюджета </w:t>
      </w:r>
      <w:r w:rsidR="000B3D47">
        <w:rPr>
          <w:sz w:val="28"/>
          <w:szCs w:val="34"/>
        </w:rPr>
        <w:t>Краснознаменского</w:t>
      </w:r>
      <w:r w:rsidRPr="0060707F">
        <w:rPr>
          <w:sz w:val="28"/>
          <w:szCs w:val="34"/>
        </w:rPr>
        <w:t xml:space="preserve"> сельского поселения формируются</w:t>
      </w:r>
    </w:p>
    <w:p w:rsidR="00D4252C" w:rsidRPr="00710C21" w:rsidRDefault="00D4252C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jc w:val="both"/>
      </w:pPr>
    </w:p>
    <w:p w:rsidR="00A30F45" w:rsidRDefault="00A30F45" w:rsidP="004B4295">
      <w:pPr>
        <w:jc w:val="both"/>
      </w:pP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II. Порядок составления кассового плана </w:t>
      </w: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2.1. Кассовый план </w:t>
      </w:r>
      <w:r w:rsidR="00A30F45">
        <w:rPr>
          <w:sz w:val="28"/>
          <w:szCs w:val="34"/>
        </w:rPr>
        <w:t xml:space="preserve">исполнения </w:t>
      </w:r>
      <w:r>
        <w:rPr>
          <w:sz w:val="28"/>
          <w:szCs w:val="34"/>
        </w:rPr>
        <w:t>на текущий финансовый год составляется отделом по финансам и бюджетной политике по форме согласно приложению №1 к настоящему Порядку.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2.2. Кассовый план на текущий финансовый год составляется на основе следующих сведений, представляемых участниками процесса прогнозирования в сроки, </w:t>
      </w:r>
      <w:r w:rsidRPr="00833054">
        <w:rPr>
          <w:sz w:val="28"/>
          <w:szCs w:val="34"/>
        </w:rPr>
        <w:t xml:space="preserve">предусмотренные главой </w:t>
      </w:r>
      <w:r w:rsidRPr="00833054">
        <w:rPr>
          <w:sz w:val="28"/>
          <w:szCs w:val="34"/>
          <w:lang w:val="en-US"/>
        </w:rPr>
        <w:t>IV</w:t>
      </w:r>
      <w:r w:rsidRPr="00833054">
        <w:rPr>
          <w:sz w:val="28"/>
          <w:szCs w:val="34"/>
        </w:rPr>
        <w:t xml:space="preserve"> настоящего порядка: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показателей, предусмотренных (учтенных при формировании) в Решении о бюджете района на очередной финансовый год и на плановый период;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по доходам бюджета </w:t>
      </w:r>
      <w:r w:rsidR="00193A69">
        <w:rPr>
          <w:sz w:val="28"/>
          <w:szCs w:val="34"/>
        </w:rPr>
        <w:t xml:space="preserve">района </w:t>
      </w:r>
      <w:r>
        <w:rPr>
          <w:sz w:val="28"/>
          <w:szCs w:val="34"/>
        </w:rPr>
        <w:t>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выплат по расходам бюджета </w:t>
      </w:r>
      <w:r w:rsidR="00193A69">
        <w:rPr>
          <w:sz w:val="28"/>
          <w:szCs w:val="34"/>
        </w:rPr>
        <w:t>района</w:t>
      </w:r>
      <w:r>
        <w:rPr>
          <w:sz w:val="28"/>
          <w:szCs w:val="34"/>
        </w:rPr>
        <w:t xml:space="preserve"> 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и кассовых выплат по источникам финансирования дефицита бюджета </w:t>
      </w:r>
      <w:r w:rsidR="00193A69">
        <w:rPr>
          <w:sz w:val="28"/>
          <w:szCs w:val="34"/>
        </w:rPr>
        <w:t>района</w:t>
      </w:r>
      <w:r>
        <w:rPr>
          <w:sz w:val="28"/>
          <w:szCs w:val="34"/>
        </w:rPr>
        <w:t xml:space="preserve"> на текущий финансовый год.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2.3. Кассовый план исполнения бюджета на текущий месяц составляется </w:t>
      </w:r>
      <w:r w:rsidR="00550771">
        <w:rPr>
          <w:sz w:val="28"/>
          <w:szCs w:val="34"/>
        </w:rPr>
        <w:t>ЦБСП</w:t>
      </w:r>
      <w:r>
        <w:rPr>
          <w:sz w:val="28"/>
          <w:szCs w:val="34"/>
        </w:rPr>
        <w:t xml:space="preserve"> по форме согласно приложению №2 к настоящему Порядку.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2.4. </w:t>
      </w:r>
      <w:r w:rsidR="007831BB">
        <w:rPr>
          <w:sz w:val="28"/>
          <w:szCs w:val="34"/>
        </w:rPr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833054">
        <w:rPr>
          <w:sz w:val="28"/>
          <w:szCs w:val="34"/>
          <w:lang w:val="en-US"/>
        </w:rPr>
        <w:t>IV</w:t>
      </w:r>
      <w:r w:rsidR="007831BB">
        <w:rPr>
          <w:sz w:val="28"/>
          <w:szCs w:val="34"/>
        </w:rPr>
        <w:t xml:space="preserve"> настоящего порядка: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выплат по расходам на текущий месяц;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2.6.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A30F45" w:rsidRDefault="00A30F45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</w:p>
    <w:p w:rsidR="007831BB" w:rsidRPr="00A3222E" w:rsidRDefault="004B4295" w:rsidP="00A3222E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II</w:t>
      </w: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. Порядок ведения кассового плана </w:t>
      </w:r>
    </w:p>
    <w:p w:rsidR="007831BB" w:rsidRDefault="007831BB" w:rsidP="000B3D47">
      <w:pPr>
        <w:pStyle w:val="s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831BB">
        <w:rPr>
          <w:bCs/>
          <w:color w:val="000000"/>
          <w:sz w:val="28"/>
          <w:szCs w:val="28"/>
        </w:rPr>
        <w:t>3.1. Ведение кассового плана осуществляется посредством внесения изменений в показатели Кассового плана на текущий финансовый год (</w:t>
      </w:r>
      <w:hyperlink r:id="rId6" w:anchor="block_11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1</w:t>
        </w:r>
      </w:hyperlink>
      <w:r w:rsidRPr="007831BB">
        <w:rPr>
          <w:bCs/>
          <w:sz w:val="28"/>
          <w:szCs w:val="28"/>
        </w:rPr>
        <w:t>)</w:t>
      </w:r>
      <w:r w:rsidRPr="007831BB">
        <w:rPr>
          <w:bCs/>
          <w:color w:val="000000"/>
          <w:sz w:val="28"/>
          <w:szCs w:val="28"/>
        </w:rPr>
        <w:t xml:space="preserve"> и Кассового плана на текущий месяц </w:t>
      </w:r>
      <w:r w:rsidRPr="007831BB">
        <w:rPr>
          <w:bCs/>
          <w:sz w:val="28"/>
          <w:szCs w:val="28"/>
        </w:rPr>
        <w:t>(</w:t>
      </w:r>
      <w:hyperlink r:id="rId7" w:anchor="block_20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7831BB">
        <w:rPr>
          <w:bCs/>
          <w:sz w:val="28"/>
          <w:szCs w:val="28"/>
        </w:rPr>
        <w:t>).</w:t>
      </w:r>
    </w:p>
    <w:p w:rsidR="007831BB" w:rsidRDefault="004B4295" w:rsidP="000B3D4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9BD">
        <w:rPr>
          <w:sz w:val="28"/>
          <w:szCs w:val="28"/>
        </w:rPr>
        <w:t xml:space="preserve">3.2. Внесение изменений в показатели Кассового плана на текущий финансовый год осуществляется </w:t>
      </w:r>
      <w:r w:rsidR="00550771">
        <w:rPr>
          <w:sz w:val="28"/>
          <w:szCs w:val="28"/>
        </w:rPr>
        <w:t>ЦБСП</w:t>
      </w:r>
      <w:r w:rsidRPr="004039BD">
        <w:rPr>
          <w:sz w:val="28"/>
          <w:szCs w:val="28"/>
        </w:rPr>
        <w:t>:</w:t>
      </w:r>
    </w:p>
    <w:p w:rsidR="004B4295" w:rsidRPr="007831BB" w:rsidRDefault="004B4295" w:rsidP="000B3D47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039BD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>Решения</w:t>
      </w:r>
      <w:r w:rsidRPr="004039BD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4039BD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</w:t>
      </w:r>
      <w:r w:rsidR="00550771">
        <w:rPr>
          <w:sz w:val="28"/>
          <w:szCs w:val="28"/>
        </w:rPr>
        <w:t>поселения</w:t>
      </w:r>
      <w:r w:rsidRPr="004039BD">
        <w:rPr>
          <w:sz w:val="28"/>
          <w:szCs w:val="28"/>
        </w:rPr>
        <w:t>;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имеющейся в </w:t>
      </w:r>
      <w:r w:rsidR="00550771">
        <w:rPr>
          <w:rFonts w:ascii="Times New Roman" w:hAnsi="Times New Roman" w:cs="Times New Roman"/>
          <w:sz w:val="28"/>
          <w:szCs w:val="28"/>
        </w:rPr>
        <w:t>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информации о кассовом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397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8"/>
      <w:bookmarkEnd w:id="0"/>
      <w:r w:rsidRPr="006B4008">
        <w:rPr>
          <w:rFonts w:ascii="Times New Roman" w:hAnsi="Times New Roman" w:cs="Times New Roman"/>
          <w:b/>
          <w:sz w:val="28"/>
          <w:szCs w:val="28"/>
        </w:rPr>
        <w:t>IV. Состав и сроки представления Сведений для составления</w:t>
      </w: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08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4039BD">
        <w:rPr>
          <w:rFonts w:ascii="Times New Roman" w:hAnsi="Times New Roman" w:cs="Times New Roman"/>
          <w:sz w:val="28"/>
          <w:szCs w:val="28"/>
        </w:rPr>
        <w:t>4.1. В целях составления кассового плана участники процесса прогнозирования формируют следующие Сведения: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2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>Показатели, предусмотренные (учтенные при формировании)</w:t>
      </w:r>
      <w:r>
        <w:rPr>
          <w:rFonts w:ascii="Times New Roman" w:hAnsi="Times New Roman" w:cs="Times New Roman"/>
          <w:sz w:val="28"/>
          <w:szCs w:val="28"/>
        </w:rPr>
        <w:t xml:space="preserve"> Решением о бюджете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207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B4295"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="00911D41">
        <w:rPr>
          <w:rFonts w:ascii="Times New Roman" w:hAnsi="Times New Roman" w:cs="Times New Roman"/>
          <w:sz w:val="28"/>
          <w:szCs w:val="28"/>
        </w:rPr>
        <w:t>поступлений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 w:rsidR="00911D41">
        <w:rPr>
          <w:rFonts w:ascii="Times New Roman" w:hAnsi="Times New Roman" w:cs="Times New Roman"/>
          <w:sz w:val="28"/>
          <w:szCs w:val="28"/>
        </w:rPr>
        <w:t>дох</w:t>
      </w:r>
      <w:r w:rsidRPr="004039BD">
        <w:rPr>
          <w:rFonts w:ascii="Times New Roman" w:hAnsi="Times New Roman" w:cs="Times New Roman"/>
          <w:sz w:val="28"/>
          <w:szCs w:val="28"/>
        </w:rPr>
        <w:t xml:space="preserve">одам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D41" w:rsidRPr="004039BD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lastRenderedPageBreak/>
        <w:t xml:space="preserve">Прогноз кассовых поступлений и кассовых выплат по источникам финансирования дефицита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911D41">
        <w:rPr>
          <w:rFonts w:ascii="Times New Roman" w:hAnsi="Times New Roman" w:cs="Times New Roman"/>
          <w:sz w:val="28"/>
          <w:szCs w:val="28"/>
        </w:rPr>
        <w:t>6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039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23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</w:t>
      </w:r>
      <w:r w:rsidRPr="007D179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разрезе кодов классификации </w:t>
      </w:r>
      <w:r w:rsidRPr="007D179A">
        <w:rPr>
          <w:rFonts w:ascii="Times New Roman" w:hAnsi="Times New Roman" w:cs="Times New Roman"/>
          <w:sz w:val="28"/>
          <w:szCs w:val="28"/>
        </w:rPr>
        <w:t>доходов бюджетов Российской Федерации</w:t>
      </w:r>
      <w:r w:rsidRPr="004039BD"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7" w:history="1">
        <w:r>
          <w:rPr>
            <w:rFonts w:ascii="Times New Roman" w:hAnsi="Times New Roman" w:cs="Times New Roman"/>
            <w:sz w:val="28"/>
            <w:szCs w:val="28"/>
          </w:rPr>
          <w:t>(приложение 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</w:t>
      </w:r>
      <w:r>
        <w:rPr>
          <w:rFonts w:ascii="Times New Roman" w:hAnsi="Times New Roman" w:cs="Times New Roman"/>
          <w:sz w:val="28"/>
          <w:szCs w:val="28"/>
        </w:rPr>
        <w:t>авными администраторами расходов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7D1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r>
        <w:rPr>
          <w:rFonts w:ascii="Times New Roman" w:hAnsi="Times New Roman" w:cs="Times New Roman"/>
          <w:sz w:val="28"/>
          <w:szCs w:val="28"/>
        </w:rPr>
        <w:t>групп видов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бюджета </w:t>
      </w:r>
      <w:r w:rsidRPr="007D179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C66E89" w:rsidP="00C66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307">
        <w:rPr>
          <w:rFonts w:ascii="Times New Roman" w:hAnsi="Times New Roman" w:cs="Times New Roman"/>
          <w:sz w:val="28"/>
          <w:szCs w:val="28"/>
        </w:rPr>
        <w:t>4.3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1D41">
          <w:rPr>
            <w:rFonts w:ascii="Times New Roman" w:hAnsi="Times New Roman" w:cs="Times New Roman"/>
            <w:sz w:val="28"/>
            <w:szCs w:val="28"/>
          </w:rPr>
          <w:t>3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193A69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 w:rsidR="004B4295">
        <w:rPr>
          <w:rFonts w:ascii="Times New Roman" w:hAnsi="Times New Roman" w:cs="Times New Roman"/>
          <w:sz w:val="28"/>
          <w:szCs w:val="28"/>
        </w:rPr>
        <w:t>пятого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 w:rsidR="004B4295">
        <w:rPr>
          <w:rFonts w:ascii="Times New Roman" w:hAnsi="Times New Roman" w:cs="Times New Roman"/>
          <w:sz w:val="28"/>
          <w:szCs w:val="28"/>
        </w:rPr>
        <w:t>Решения Советом народных депутатов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CE2A2E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12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доходов бюджета</w:t>
      </w:r>
      <w:r w:rsidR="009837D2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9837D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3)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96307">
        <w:rPr>
          <w:rFonts w:ascii="Times New Roman" w:hAnsi="Times New Roman" w:cs="Times New Roman"/>
          <w:sz w:val="28"/>
          <w:szCs w:val="28"/>
        </w:rPr>
        <w:t>кодов</w:t>
      </w:r>
      <w:r w:rsidR="001F7705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4B4295" w:rsidRPr="004039BD">
        <w:rPr>
          <w:rFonts w:ascii="Times New Roman" w:hAnsi="Times New Roman" w:cs="Times New Roman"/>
          <w:sz w:val="28"/>
          <w:szCs w:val="28"/>
        </w:rPr>
        <w:t>доходов бюджетов по главным администраторам доходов бюджета</w:t>
      </w:r>
      <w:r w:rsidR="009837D2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CE2A2E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9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"Расходы бюджета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9837D2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B4295" w:rsidRPr="007D179A">
        <w:rPr>
          <w:rFonts w:ascii="Times New Roman" w:hAnsi="Times New Roman" w:cs="Times New Roman"/>
          <w:sz w:val="28"/>
          <w:szCs w:val="28"/>
        </w:rPr>
        <w:t>групп видов расходов классификации расходов бюджетов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по главным распорядителям средств бюджета</w:t>
      </w:r>
      <w:r w:rsidR="00193A69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CE2A2E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4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</w:t>
      </w:r>
      <w:r w:rsidR="00193A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Показателей Решения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193A69"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="00911D41">
        <w:rPr>
          <w:rFonts w:ascii="Times New Roman" w:hAnsi="Times New Roman" w:cs="Times New Roman"/>
          <w:sz w:val="28"/>
          <w:szCs w:val="28"/>
        </w:rPr>
        <w:t>(приложение 3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510BE0">
        <w:rPr>
          <w:rFonts w:ascii="Times New Roman" w:hAnsi="Times New Roman" w:cs="Times New Roman"/>
          <w:sz w:val="28"/>
          <w:szCs w:val="28"/>
        </w:rPr>
        <w:t>ЦБСП</w:t>
      </w:r>
      <w:r w:rsidR="00193A69"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="00496307"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49630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Общий объем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 по соответствующим главным администраторам доходов 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 параметрам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402F6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4039BD">
        <w:rPr>
          <w:rFonts w:ascii="Times New Roman" w:hAnsi="Times New Roman" w:cs="Times New Roman"/>
          <w:sz w:val="28"/>
          <w:szCs w:val="28"/>
        </w:rPr>
        <w:t>4.4. Прог</w:t>
      </w:r>
      <w:r w:rsidR="00402F61">
        <w:rPr>
          <w:rFonts w:ascii="Times New Roman" w:hAnsi="Times New Roman" w:cs="Times New Roman"/>
          <w:sz w:val="28"/>
          <w:szCs w:val="28"/>
        </w:rPr>
        <w:t xml:space="preserve">ноз кассовых </w:t>
      </w:r>
      <w:r w:rsidR="00BD4D67">
        <w:rPr>
          <w:rFonts w:ascii="Times New Roman" w:hAnsi="Times New Roman" w:cs="Times New Roman"/>
          <w:sz w:val="28"/>
          <w:szCs w:val="28"/>
        </w:rPr>
        <w:t>поступлений</w:t>
      </w:r>
      <w:r w:rsidR="008F7458">
        <w:rPr>
          <w:rFonts w:ascii="Times New Roman" w:hAnsi="Times New Roman" w:cs="Times New Roman"/>
          <w:sz w:val="28"/>
          <w:szCs w:val="28"/>
        </w:rPr>
        <w:t xml:space="preserve"> по до</w:t>
      </w:r>
      <w:r w:rsidR="00402F61">
        <w:rPr>
          <w:rFonts w:ascii="Times New Roman" w:hAnsi="Times New Roman" w:cs="Times New Roman"/>
          <w:sz w:val="28"/>
          <w:szCs w:val="28"/>
        </w:rPr>
        <w:t>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</w:t>
      </w:r>
      <w:r w:rsidRPr="007D179A">
        <w:rPr>
          <w:rFonts w:ascii="Times New Roman" w:hAnsi="Times New Roman" w:cs="Times New Roman"/>
          <w:sz w:val="28"/>
          <w:szCs w:val="28"/>
        </w:rPr>
        <w:t xml:space="preserve">нансовый год </w:t>
      </w:r>
      <w:hyperlink w:anchor="P3407" w:history="1">
        <w:r w:rsidRPr="007D179A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D179A">
        <w:rPr>
          <w:rFonts w:ascii="Times New Roman" w:hAnsi="Times New Roman" w:cs="Times New Roman"/>
          <w:sz w:val="28"/>
          <w:szCs w:val="28"/>
        </w:rPr>
        <w:t xml:space="preserve"> формируется главными распорядителями средств  бюджета</w:t>
      </w:r>
      <w:r w:rsidR="00402F61" w:rsidRPr="007D179A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575C27">
        <w:rPr>
          <w:rFonts w:ascii="Times New Roman" w:hAnsi="Times New Roman" w:cs="Times New Roman"/>
          <w:sz w:val="28"/>
          <w:szCs w:val="28"/>
        </w:rPr>
        <w:t>кодов классификации расходов бюджета</w:t>
      </w:r>
      <w:r w:rsidRPr="007D179A">
        <w:rPr>
          <w:rFonts w:ascii="Times New Roman" w:hAnsi="Times New Roman" w:cs="Times New Roman"/>
          <w:sz w:val="28"/>
          <w:szCs w:val="28"/>
        </w:rPr>
        <w:t xml:space="preserve"> с помесячной детализацией </w:t>
      </w:r>
      <w:r w:rsidRPr="004039BD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59248C">
        <w:rPr>
          <w:rFonts w:ascii="Times New Roman" w:hAnsi="Times New Roman" w:cs="Times New Roman"/>
          <w:sz w:val="28"/>
          <w:szCs w:val="28"/>
        </w:rPr>
        <w:t>В 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выплат по расходам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8F7458"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r w:rsidR="00575C27" w:rsidRPr="00575C27">
        <w:rPr>
          <w:rFonts w:ascii="Times New Roman" w:hAnsi="Times New Roman" w:cs="Times New Roman"/>
          <w:sz w:val="28"/>
          <w:szCs w:val="28"/>
        </w:rPr>
        <w:t>раздела 3.2.</w:t>
      </w:r>
      <w:r w:rsidR="00575C27"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"Расходы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402F61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458">
        <w:rPr>
          <w:rFonts w:ascii="Times New Roman" w:hAnsi="Times New Roman" w:cs="Times New Roman"/>
          <w:sz w:val="28"/>
          <w:szCs w:val="28"/>
        </w:rPr>
        <w:t xml:space="preserve">4.5. Прогноз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="008F7458" w:rsidRPr="008F7458">
          <w:rPr>
            <w:rFonts w:ascii="Times New Roman" w:hAnsi="Times New Roman" w:cs="Times New Roman"/>
            <w:sz w:val="28"/>
            <w:szCs w:val="28"/>
          </w:rPr>
          <w:t>(приложение 6</w:t>
        </w:r>
        <w:r w:rsidRPr="008F7458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F7458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источников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</w:t>
      </w:r>
      <w:r w:rsidR="0019386E" w:rsidRPr="004039BD">
        <w:rPr>
          <w:rFonts w:ascii="Times New Roman" w:hAnsi="Times New Roman" w:cs="Times New Roman"/>
          <w:sz w:val="28"/>
          <w:szCs w:val="28"/>
        </w:rPr>
        <w:t xml:space="preserve">в разрезе кассовых поступлений и кассовых выплат по внешним и внутренним источникам финансирования </w:t>
      </w:r>
      <w:r w:rsidR="0019386E" w:rsidRPr="004039BD">
        <w:rPr>
          <w:rFonts w:ascii="Times New Roman" w:hAnsi="Times New Roman" w:cs="Times New Roman"/>
          <w:sz w:val="28"/>
          <w:szCs w:val="28"/>
        </w:rPr>
        <w:lastRenderedPageBreak/>
        <w:t xml:space="preserve">дефицита бюджета </w:t>
      </w:r>
      <w:r w:rsidRPr="004039BD">
        <w:rPr>
          <w:rFonts w:ascii="Times New Roman" w:hAnsi="Times New Roman" w:cs="Times New Roman"/>
          <w:sz w:val="28"/>
          <w:szCs w:val="28"/>
        </w:rPr>
        <w:t xml:space="preserve">с помесячной детализацией и представляется </w:t>
      </w:r>
      <w:r w:rsidR="0059248C">
        <w:rPr>
          <w:rFonts w:ascii="Times New Roman" w:hAnsi="Times New Roman" w:cs="Times New Roman"/>
          <w:sz w:val="28"/>
          <w:szCs w:val="28"/>
        </w:rPr>
        <w:t>в 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317F0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hyperlink w:anchor="P2843" w:history="1">
        <w:r w:rsidRPr="004039BD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17F0D"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7"/>
      <w:bookmarkEnd w:id="4"/>
      <w:r w:rsidRPr="00FC5FE6">
        <w:rPr>
          <w:rFonts w:ascii="Times New Roman" w:hAnsi="Times New Roman" w:cs="Times New Roman"/>
          <w:b/>
          <w:sz w:val="28"/>
          <w:szCs w:val="28"/>
        </w:rPr>
        <w:t>V. Состав и сроки представления Сведений для ведения</w:t>
      </w: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E6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5.1.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формируют и представляют Сведения, указанные в </w:t>
      </w:r>
      <w:hyperlink w:anchor="P101" w:history="1">
        <w:r w:rsidRPr="004039B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аналогичном установленному </w:t>
      </w:r>
      <w:hyperlink w:anchor="P112" w:history="1">
        <w:r w:rsidRPr="004039BD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4039BD">
          <w:rPr>
            <w:rFonts w:ascii="Times New Roman" w:hAnsi="Times New Roman" w:cs="Times New Roman"/>
            <w:sz w:val="28"/>
            <w:szCs w:val="28"/>
          </w:rPr>
          <w:t>4.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особенностей, установленных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 w:rsidRPr="00833054">
        <w:rPr>
          <w:rFonts w:ascii="Times New Roman" w:hAnsi="Times New Roman" w:cs="Times New Roman"/>
          <w:sz w:val="28"/>
          <w:szCs w:val="28"/>
        </w:rPr>
        <w:t>5.2 настоящего Порядка.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5.2. Показатели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05B97">
          <w:rPr>
            <w:rFonts w:ascii="Times New Roman" w:hAnsi="Times New Roman" w:cs="Times New Roman"/>
            <w:sz w:val="28"/>
            <w:szCs w:val="28"/>
          </w:rPr>
          <w:t>3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9248C">
        <w:rPr>
          <w:rFonts w:ascii="Times New Roman" w:hAnsi="Times New Roman" w:cs="Times New Roman"/>
          <w:sz w:val="28"/>
          <w:szCs w:val="28"/>
        </w:rPr>
        <w:t>ЦБСП</w:t>
      </w:r>
      <w:r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833054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054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05B9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833054">
        <w:rPr>
          <w:rFonts w:ascii="Times New Roman" w:hAnsi="Times New Roman" w:cs="Times New Roman"/>
          <w:sz w:val="28"/>
          <w:szCs w:val="28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33054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не позднее пятого рабочего дня указанного месяца.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</w:p>
    <w:p w:rsidR="004B4295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Cs w:val="28"/>
        </w:rPr>
        <w:sectPr w:rsidR="004B4295" w:rsidSect="00287B46">
          <w:footnotePr>
            <w:pos w:val="beneathText"/>
          </w:footnotePr>
          <w:pgSz w:w="11905" w:h="16837"/>
          <w:pgMar w:top="425" w:right="851" w:bottom="568" w:left="1276" w:header="720" w:footer="720" w:gutter="0"/>
          <w:cols w:space="720"/>
          <w:docGrid w:linePitch="360"/>
        </w:sectPr>
      </w:pPr>
    </w:p>
    <w:p w:rsidR="0077702A" w:rsidRPr="001B678C" w:rsidRDefault="0077702A" w:rsidP="0077702A">
      <w:pPr>
        <w:jc w:val="right"/>
        <w:rPr>
          <w:sz w:val="18"/>
          <w:szCs w:val="18"/>
        </w:rPr>
      </w:pPr>
      <w:r w:rsidRPr="001B678C">
        <w:rPr>
          <w:sz w:val="18"/>
          <w:szCs w:val="18"/>
        </w:rPr>
        <w:lastRenderedPageBreak/>
        <w:t>Приложение 1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r w:rsidR="000B3D47">
        <w:rPr>
          <w:sz w:val="18"/>
          <w:szCs w:val="18"/>
        </w:rPr>
        <w:t>Краснознаменского</w:t>
      </w:r>
      <w:r w:rsidR="0080196C">
        <w:rPr>
          <w:sz w:val="18"/>
          <w:szCs w:val="18"/>
        </w:rPr>
        <w:t xml:space="preserve"> сельского поселения</w:t>
      </w:r>
    </w:p>
    <w:p w:rsidR="0077702A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80196C">
        <w:rPr>
          <w:sz w:val="18"/>
          <w:szCs w:val="18"/>
        </w:rPr>
        <w:t xml:space="preserve">постановлением администрации </w:t>
      </w:r>
    </w:p>
    <w:p w:rsidR="0080196C" w:rsidRPr="00D4252C" w:rsidRDefault="000B3D47" w:rsidP="0077702A">
      <w:pPr>
        <w:jc w:val="right"/>
        <w:rPr>
          <w:sz w:val="18"/>
          <w:szCs w:val="18"/>
        </w:rPr>
      </w:pPr>
      <w:r>
        <w:rPr>
          <w:sz w:val="18"/>
          <w:szCs w:val="18"/>
        </w:rPr>
        <w:t>Краснознаменского</w:t>
      </w:r>
      <w:r w:rsidR="0080196C">
        <w:rPr>
          <w:sz w:val="18"/>
          <w:szCs w:val="18"/>
        </w:rPr>
        <w:t xml:space="preserve"> сельского поселения</w:t>
      </w:r>
    </w:p>
    <w:p w:rsidR="007741A1" w:rsidRPr="00EE0E5A" w:rsidRDefault="000B3D47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7741A1"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14.04.</w:t>
      </w:r>
      <w:r w:rsidR="007741A1" w:rsidRPr="00EE0E5A">
        <w:rPr>
          <w:sz w:val="18"/>
          <w:szCs w:val="18"/>
        </w:rPr>
        <w:t>20</w:t>
      </w:r>
      <w:r w:rsidR="0080196C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20</w:t>
      </w:r>
    </w:p>
    <w:p w:rsidR="0077702A" w:rsidRDefault="0077702A" w:rsidP="0077702A">
      <w:pPr>
        <w:jc w:val="right"/>
      </w:pPr>
    </w:p>
    <w:p w:rsidR="0077702A" w:rsidRPr="00690333" w:rsidRDefault="0077702A" w:rsidP="00E97B04">
      <w:pPr>
        <w:pStyle w:val="ConsPlusNonformat"/>
        <w:jc w:val="center"/>
      </w:pPr>
      <w:r w:rsidRPr="00690333">
        <w:t>КАССОВЫЙ ПЛАН</w:t>
      </w:r>
    </w:p>
    <w:p w:rsidR="0077702A" w:rsidRDefault="0077702A" w:rsidP="0077702A">
      <w:pPr>
        <w:pStyle w:val="ConsPlusNonformat"/>
        <w:jc w:val="center"/>
      </w:pPr>
      <w:r w:rsidRPr="00690333">
        <w:t xml:space="preserve">ИСПОЛНЕНИЯ БЮДЖЕТА </w:t>
      </w:r>
      <w:r w:rsidR="000B3D47">
        <w:t>КРАСНОЗНАМЕНСКОГО</w:t>
      </w:r>
      <w:r w:rsidR="0080196C">
        <w:t xml:space="preserve"> СЕЛЬСКОГО ПОСЕЛЕНИЯ</w:t>
      </w:r>
      <w:r w:rsidRPr="00690333">
        <w:t xml:space="preserve"> НА ТЕКУЩИЙ ФИНАНСОВЫЙ ГОД</w:t>
      </w:r>
    </w:p>
    <w:p w:rsidR="0077702A" w:rsidRDefault="0077702A" w:rsidP="007D179A">
      <w:pPr>
        <w:pStyle w:val="ConsPlusNonformat"/>
        <w:jc w:val="both"/>
      </w:pPr>
      <w:r>
        <w:t xml:space="preserve">                               </w:t>
      </w:r>
      <w:r w:rsidR="007D179A">
        <w:t xml:space="preserve">                               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B16B4B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EB01B8" w:rsidRDefault="002A3F25" w:rsidP="005A404F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 xml:space="preserve">Итого за </w:t>
            </w:r>
            <w:r w:rsidR="005A404F">
              <w:rPr>
                <w:sz w:val="16"/>
                <w:szCs w:val="16"/>
              </w:rPr>
              <w:t>1 квартал</w:t>
            </w:r>
          </w:p>
        </w:tc>
        <w:tc>
          <w:tcPr>
            <w:tcW w:w="708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</w:t>
            </w:r>
            <w:r>
              <w:rPr>
                <w:sz w:val="16"/>
                <w:szCs w:val="16"/>
              </w:rPr>
              <w:t>а I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B01B8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август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2A3F25" w:rsidRPr="00EB01B8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2A3F25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1B678C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 (-), ПРОФИЦИТ (+)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443"/>
            <w:bookmarkEnd w:id="6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479"/>
            <w:bookmarkEnd w:id="7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EB01B8" w:rsidRDefault="002A3F25" w:rsidP="000B3D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FD6B57" w:rsidRDefault="002A3F25" w:rsidP="000B3D4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623"/>
            <w:bookmarkEnd w:id="8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кредитов от кредитных организаци</w:t>
            </w:r>
            <w:r w:rsidR="007D6D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0B3D4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0B3D4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0B3D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6B57" w:rsidRDefault="00FD6B57" w:rsidP="000B3D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Руководитель                ___________    _____________________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Исполнитель                 ____</w:t>
      </w:r>
      <w:r w:rsidR="006E5E5E">
        <w:rPr>
          <w:rFonts w:ascii="Times New Roman" w:hAnsi="Times New Roman" w:cs="Times New Roman"/>
          <w:sz w:val="16"/>
          <w:szCs w:val="16"/>
        </w:rPr>
        <w:t xml:space="preserve">_______  _____________________ </w:t>
      </w:r>
    </w:p>
    <w:p w:rsidR="0077702A" w:rsidRP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741A1">
        <w:rPr>
          <w:rFonts w:ascii="Times New Roman" w:hAnsi="Times New Roman" w:cs="Times New Roman"/>
          <w:sz w:val="16"/>
          <w:szCs w:val="16"/>
        </w:rPr>
        <w:t xml:space="preserve">   </w:t>
      </w:r>
      <w:r w:rsidR="0077702A" w:rsidRPr="006E5E5E">
        <w:rPr>
          <w:rFonts w:ascii="Times New Roman" w:hAnsi="Times New Roman" w:cs="Times New Roman"/>
          <w:sz w:val="16"/>
          <w:szCs w:val="16"/>
        </w:rPr>
        <w:t xml:space="preserve">   (фамилия, инициалы)       (телефон)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B16B4B" w:rsidRDefault="0077702A" w:rsidP="0077702A">
      <w:pPr>
        <w:jc w:val="right"/>
        <w:rPr>
          <w:szCs w:val="29"/>
        </w:rPr>
      </w:pPr>
    </w:p>
    <w:p w:rsidR="004B4295" w:rsidRDefault="004B4295" w:rsidP="004B4295">
      <w:pPr>
        <w:jc w:val="right"/>
        <w:sectPr w:rsidR="004B4295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D4252C" w:rsidRDefault="00034995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r w:rsidR="000B3D47">
        <w:rPr>
          <w:sz w:val="18"/>
          <w:szCs w:val="18"/>
        </w:rPr>
        <w:t>Краснознаменского</w:t>
      </w:r>
      <w:r w:rsidR="0080196C">
        <w:rPr>
          <w:sz w:val="18"/>
          <w:szCs w:val="18"/>
        </w:rPr>
        <w:t xml:space="preserve"> сельского поселения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3F4904">
        <w:rPr>
          <w:sz w:val="18"/>
          <w:szCs w:val="18"/>
        </w:rPr>
        <w:t>постановлением</w:t>
      </w:r>
    </w:p>
    <w:p w:rsidR="00034995" w:rsidRPr="00D4252C" w:rsidRDefault="003F4904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0B3D47">
        <w:rPr>
          <w:sz w:val="18"/>
          <w:szCs w:val="18"/>
        </w:rPr>
        <w:t>Краснознаменского</w:t>
      </w:r>
      <w:r>
        <w:rPr>
          <w:sz w:val="18"/>
          <w:szCs w:val="18"/>
        </w:rPr>
        <w:t xml:space="preserve"> сельского поселения</w:t>
      </w:r>
    </w:p>
    <w:p w:rsidR="00034995" w:rsidRPr="007741A1" w:rsidRDefault="000B3D47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>от  14.04.</w:t>
      </w:r>
      <w:r w:rsidR="00034995" w:rsidRPr="00D4252C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20</w:t>
      </w:r>
      <w:r w:rsidR="00034995" w:rsidRPr="00D4252C">
        <w:rPr>
          <w:sz w:val="18"/>
          <w:szCs w:val="18"/>
        </w:rPr>
        <w:t xml:space="preserve">                                                      </w:t>
      </w:r>
    </w:p>
    <w:p w:rsidR="00034995" w:rsidRPr="00EA009A" w:rsidRDefault="00034995" w:rsidP="00034995">
      <w:pPr>
        <w:jc w:val="center"/>
        <w:rPr>
          <w:szCs w:val="29"/>
        </w:rPr>
      </w:pPr>
    </w:p>
    <w:p w:rsidR="00A3222E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КАССОВЫЙ ПЛАН ИСПОЛНЕНИЯ  БЮДЖЕТА  </w:t>
      </w:r>
      <w:r w:rsidR="000B3D47">
        <w:rPr>
          <w:rFonts w:ascii="Times New Roman" w:hAnsi="Times New Roman" w:cs="Times New Roman"/>
          <w:sz w:val="18"/>
          <w:szCs w:val="18"/>
        </w:rPr>
        <w:t>КРАСНОЗНАМЕНСКОГО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ЛИСКИ</w:t>
      </w:r>
      <w:r w:rsidRPr="00EE0E5A">
        <w:rPr>
          <w:rFonts w:ascii="Times New Roman" w:hAnsi="Times New Roman" w:cs="Times New Roman"/>
          <w:sz w:val="18"/>
          <w:szCs w:val="18"/>
        </w:rPr>
        <w:t xml:space="preserve">НСКОГО МУНИЦИПАЛЬНОГО РАЙОНА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ВОРОНЕЖСКОЙ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0E5A">
        <w:rPr>
          <w:rFonts w:ascii="Times New Roman" w:hAnsi="Times New Roman" w:cs="Times New Roman"/>
          <w:sz w:val="18"/>
          <w:szCs w:val="18"/>
        </w:rPr>
        <w:t xml:space="preserve">НА </w:t>
      </w:r>
      <w:r>
        <w:rPr>
          <w:rFonts w:ascii="Times New Roman" w:hAnsi="Times New Roman" w:cs="Times New Roman"/>
          <w:sz w:val="18"/>
          <w:szCs w:val="18"/>
        </w:rPr>
        <w:t xml:space="preserve">ТЕКУЩИЙ МЕСЯЦ </w:t>
      </w:r>
      <w:r w:rsidRPr="00EE0E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4995" w:rsidRDefault="00305B97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ДОХ</w:t>
      </w:r>
      <w:r>
        <w:rPr>
          <w:rFonts w:ascii="Times New Roman" w:hAnsi="Times New Roman" w:cs="Times New Roman"/>
          <w:sz w:val="18"/>
          <w:szCs w:val="18"/>
        </w:rPr>
        <w:t xml:space="preserve">ОДЫ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EE0E5A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EE0E5A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034995" w:rsidRPr="00EE0E5A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286D04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6D04">
        <w:rPr>
          <w:rFonts w:ascii="Times New Roman" w:hAnsi="Times New Roman" w:cs="Times New Roman"/>
          <w:sz w:val="18"/>
          <w:szCs w:val="18"/>
        </w:rPr>
        <w:t xml:space="preserve">2.3. </w:t>
      </w:r>
      <w:r w:rsidR="00305B97">
        <w:rPr>
          <w:rFonts w:ascii="Times New Roman" w:hAnsi="Times New Roman" w:cs="Times New Roman"/>
          <w:sz w:val="18"/>
          <w:szCs w:val="18"/>
        </w:rPr>
        <w:t xml:space="preserve">ИСТОЧНИКИ </w:t>
      </w:r>
      <w:r w:rsidRPr="00286D04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34995" w:rsidRPr="007741A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A06C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741A1">
        <w:rPr>
          <w:rFonts w:ascii="Times New Roman" w:hAnsi="Times New Roman" w:cs="Times New Roman"/>
          <w:sz w:val="16"/>
          <w:szCs w:val="16"/>
        </w:rPr>
        <w:t xml:space="preserve">    (подпись)       (расшифровка подписи)</w:t>
      </w:r>
    </w:p>
    <w:p w:rsidR="00AA06C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7741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4995" w:rsidRPr="00AA06C1" w:rsidRDefault="00AA06C1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034995"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D4252C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r w:rsidR="000B3D47"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</w:p>
    <w:p w:rsidR="003F4904" w:rsidRDefault="00A96A88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в  текущем  финансовом   году</w:t>
      </w:r>
      <w:r w:rsidR="004B4295" w:rsidRPr="00D4252C">
        <w:rPr>
          <w:sz w:val="18"/>
          <w:szCs w:val="18"/>
        </w:rPr>
        <w:t xml:space="preserve">,   утвержденному   </w:t>
      </w:r>
      <w:r w:rsidR="003F4904">
        <w:rPr>
          <w:sz w:val="18"/>
          <w:szCs w:val="18"/>
        </w:rPr>
        <w:t>постановлением администрации</w:t>
      </w:r>
    </w:p>
    <w:p w:rsidR="004B4295" w:rsidRPr="00D4252C" w:rsidRDefault="000B3D47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  <w:r w:rsidR="00A96A88" w:rsidRPr="00D4252C">
        <w:rPr>
          <w:sz w:val="18"/>
          <w:szCs w:val="18"/>
        </w:rPr>
        <w:t xml:space="preserve"> Администрации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7741A1" w:rsidRDefault="000B3D47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от  14.04.</w:t>
      </w:r>
      <w:r w:rsidR="00A96A88" w:rsidRPr="00D4252C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20</w:t>
      </w:r>
      <w:r w:rsidR="004B4295" w:rsidRPr="00D4252C">
        <w:rPr>
          <w:sz w:val="18"/>
          <w:szCs w:val="18"/>
        </w:rPr>
        <w:t xml:space="preserve">                                                     </w:t>
      </w:r>
    </w:p>
    <w:p w:rsidR="00E165CC" w:rsidRPr="00EE0E5A" w:rsidRDefault="003F4904" w:rsidP="007741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B4295" w:rsidRPr="00EE0E5A">
        <w:rPr>
          <w:rFonts w:ascii="Times New Roman" w:hAnsi="Times New Roman" w:cs="Times New Roman"/>
          <w:sz w:val="18"/>
          <w:szCs w:val="18"/>
        </w:rPr>
        <w:t>ОКАЗАТЕЛИ, ПРЕДУСМОТРЕННЫЕ (УЧТЕННЫЕ</w:t>
      </w:r>
      <w:r w:rsidR="007741A1">
        <w:rPr>
          <w:rFonts w:ascii="Times New Roman" w:hAnsi="Times New Roman" w:cs="Times New Roman"/>
          <w:sz w:val="18"/>
          <w:szCs w:val="18"/>
        </w:rPr>
        <w:t xml:space="preserve"> </w:t>
      </w:r>
      <w:r w:rsidR="004B4295" w:rsidRPr="00EE0E5A">
        <w:rPr>
          <w:rFonts w:ascii="Times New Roman" w:hAnsi="Times New Roman" w:cs="Times New Roman"/>
          <w:sz w:val="18"/>
          <w:szCs w:val="18"/>
        </w:rPr>
        <w:t>ПРИ Ф</w:t>
      </w:r>
      <w:r w:rsidR="00A96A88" w:rsidRPr="00EE0E5A">
        <w:rPr>
          <w:rFonts w:ascii="Times New Roman" w:hAnsi="Times New Roman" w:cs="Times New Roman"/>
          <w:sz w:val="18"/>
          <w:szCs w:val="18"/>
        </w:rPr>
        <w:t>ОРМИРОВАНИИ) РЕШЕНИЕМ О БЮДЖЕТЕ</w:t>
      </w:r>
    </w:p>
    <w:p w:rsidR="004B4295" w:rsidRPr="00EE0E5A" w:rsidRDefault="000B3D47" w:rsidP="00286D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КРАСНОЗНАМЕНСКОГО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A96A88" w:rsidRPr="00EE0E5A">
        <w:rPr>
          <w:rFonts w:ascii="Times New Roman" w:hAnsi="Times New Roman" w:cs="Times New Roman"/>
          <w:sz w:val="18"/>
          <w:szCs w:val="18"/>
        </w:rPr>
        <w:t>ЛИСКИНСКОГО МУНИЦИПАЛЬНОГО РАЙОНА ВОРОНЕЖСКОЙ ОБЛАСТИ</w:t>
      </w:r>
      <w:r w:rsidR="007741A1">
        <w:rPr>
          <w:rFonts w:ascii="Times New Roman" w:hAnsi="Times New Roman" w:cs="Times New Roman"/>
          <w:sz w:val="18"/>
          <w:szCs w:val="18"/>
        </w:rPr>
        <w:t xml:space="preserve">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НА ОЧЕРЕДНОЙ 20__ ФИНАНСОВЫЙ ГОД </w:t>
      </w:r>
    </w:p>
    <w:p w:rsidR="00EA009A" w:rsidRPr="00EE0E5A" w:rsidRDefault="00EA009A" w:rsidP="00675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ar2252"/>
      <w:bookmarkEnd w:id="9"/>
    </w:p>
    <w:p w:rsidR="004B4295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EE0E5A">
        <w:rPr>
          <w:rFonts w:ascii="Times New Roman" w:hAnsi="Times New Roman" w:cs="Times New Roman"/>
          <w:sz w:val="18"/>
          <w:szCs w:val="18"/>
        </w:rPr>
        <w:t>.</w:t>
      </w:r>
      <w:r w:rsidR="004B4295" w:rsidRPr="00EE0E5A">
        <w:rPr>
          <w:rFonts w:ascii="Times New Roman" w:hAnsi="Times New Roman" w:cs="Times New Roman"/>
          <w:sz w:val="18"/>
          <w:szCs w:val="18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7741A1" w:rsidRPr="00EE0E5A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1A1" w:rsidRPr="00EE0E5A" w:rsidRDefault="007741A1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0" w:name="Par2333"/>
      <w:bookmarkEnd w:id="10"/>
      <w:r>
        <w:rPr>
          <w:rFonts w:ascii="Times New Roman" w:hAnsi="Times New Roman" w:cs="Times New Roman"/>
          <w:sz w:val="18"/>
          <w:szCs w:val="18"/>
        </w:rPr>
        <w:t>3</w:t>
      </w:r>
      <w:r w:rsidR="004B4295" w:rsidRPr="00EE0E5A">
        <w:rPr>
          <w:rFonts w:ascii="Times New Roman" w:hAnsi="Times New Roman" w:cs="Times New Roman"/>
          <w:sz w:val="18"/>
          <w:szCs w:val="18"/>
        </w:rPr>
        <w:t>.</w:t>
      </w:r>
      <w:r w:rsidR="00EE0E5A" w:rsidRPr="00EE0E5A">
        <w:rPr>
          <w:rFonts w:ascii="Times New Roman" w:hAnsi="Times New Roman" w:cs="Times New Roman"/>
          <w:sz w:val="18"/>
          <w:szCs w:val="18"/>
        </w:rPr>
        <w:t>2.</w:t>
      </w:r>
      <w:r w:rsidR="00305B97">
        <w:rPr>
          <w:rFonts w:ascii="Times New Roman" w:hAnsi="Times New Roman" w:cs="Times New Roman"/>
          <w:sz w:val="18"/>
          <w:szCs w:val="18"/>
        </w:rPr>
        <w:t xml:space="preserve">ПРОГНОЗ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DB1112" w:rsidRPr="00EE0E5A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DB1112" w:rsidRPr="00EE0E5A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252C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1" w:name="Par2383"/>
      <w:bookmarkEnd w:id="11"/>
    </w:p>
    <w:p w:rsidR="004B4295" w:rsidRPr="00286D04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286D04">
        <w:rPr>
          <w:rFonts w:ascii="Times New Roman" w:hAnsi="Times New Roman" w:cs="Times New Roman"/>
          <w:sz w:val="18"/>
          <w:szCs w:val="18"/>
        </w:rPr>
        <w:t>.</w:t>
      </w:r>
      <w:r w:rsidR="004B4295" w:rsidRPr="00286D04">
        <w:rPr>
          <w:rFonts w:ascii="Times New Roman" w:hAnsi="Times New Roman" w:cs="Times New Roman"/>
          <w:sz w:val="18"/>
          <w:szCs w:val="18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4B42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04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  <w:r w:rsidR="007741A1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4252C" w:rsidRPr="007741A1" w:rsidRDefault="007741A1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4252C" w:rsidRPr="007741A1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:rsidR="007741A1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 w:rsidR="007741A1">
        <w:rPr>
          <w:rFonts w:ascii="Times New Roman" w:hAnsi="Times New Roman" w:cs="Times New Roman"/>
          <w:sz w:val="18"/>
          <w:szCs w:val="18"/>
        </w:rPr>
        <w:t>___</w:t>
      </w:r>
    </w:p>
    <w:p w:rsidR="00D4252C" w:rsidRPr="007741A1" w:rsidRDefault="007741A1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4252C"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EE0E5A" w:rsidRDefault="004B4295" w:rsidP="004B4295">
      <w:pPr>
        <w:jc w:val="center"/>
        <w:rPr>
          <w:sz w:val="18"/>
          <w:szCs w:val="18"/>
        </w:rPr>
        <w:sectPr w:rsidR="004B4295" w:rsidRPr="00EE0E5A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EE0E5A" w:rsidRDefault="004B4295" w:rsidP="004B4295">
      <w:pPr>
        <w:jc w:val="center"/>
        <w:rPr>
          <w:sz w:val="18"/>
          <w:szCs w:val="18"/>
        </w:rPr>
      </w:pPr>
    </w:p>
    <w:p w:rsidR="004B4295" w:rsidRPr="00EE0E5A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r w:rsidR="000B3D47"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в  текущем  финансовом   году ,   утвержденному   </w:t>
      </w:r>
      <w:r w:rsidR="003F4904">
        <w:rPr>
          <w:sz w:val="18"/>
          <w:szCs w:val="18"/>
        </w:rPr>
        <w:t>постановление администрации</w:t>
      </w:r>
    </w:p>
    <w:p w:rsidR="004B4295" w:rsidRPr="00EE0E5A" w:rsidRDefault="000B3D47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EE0E5A" w:rsidRDefault="000B3D47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DB1112"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14.04.</w:t>
      </w:r>
      <w:r w:rsidR="00DB1112" w:rsidRPr="00EE0E5A">
        <w:rPr>
          <w:sz w:val="18"/>
          <w:szCs w:val="18"/>
        </w:rPr>
        <w:t>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20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ПРОГНОЗ КАССОВЫХ ПОСТУПЛЕНИЙ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ПО ДОХОДАМ БЮДЖЕТА </w:t>
      </w:r>
      <w:r w:rsidR="000B3D47">
        <w:rPr>
          <w:rFonts w:ascii="Times New Roman" w:hAnsi="Times New Roman" w:cs="Times New Roman"/>
          <w:sz w:val="18"/>
          <w:szCs w:val="18"/>
        </w:rPr>
        <w:t>КРАСНОЗНАМЕНСКОГО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DB1112" w:rsidRPr="00EE0E5A">
        <w:rPr>
          <w:rFonts w:ascii="Times New Roman" w:hAnsi="Times New Roman" w:cs="Times New Roman"/>
          <w:sz w:val="18"/>
          <w:szCs w:val="18"/>
        </w:rPr>
        <w:t xml:space="preserve"> </w:t>
      </w: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EE0E5A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муниципаль</w:t>
            </w:r>
            <w:r w:rsidR="00034995"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034995" w:rsidRPr="00EE0E5A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034995" w:rsidRPr="00EE0E5A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2784"/>
            <w:bookmarkEnd w:id="12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13" w:name="Par2785"/>
            <w:bookmarkStart w:id="14" w:name="Par2786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787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798"/>
            <w:bookmarkEnd w:id="16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ab/>
      </w:r>
      <w:r w:rsidR="001B678C" w:rsidRPr="00EE0E5A">
        <w:rPr>
          <w:rFonts w:ascii="Times New Roman" w:hAnsi="Times New Roman" w:cs="Times New Roman"/>
          <w:sz w:val="18"/>
          <w:szCs w:val="18"/>
        </w:rPr>
        <w:t>Руководитель</w:t>
      </w:r>
      <w:r w:rsidRPr="00EE0E5A">
        <w:rPr>
          <w:rFonts w:ascii="Times New Roman" w:hAnsi="Times New Roman" w:cs="Times New Roman"/>
          <w:sz w:val="18"/>
          <w:szCs w:val="18"/>
        </w:rPr>
        <w:t xml:space="preserve">     ___________    _____________________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7741A1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Исполнитель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  ___________  _____________________ </w:t>
      </w:r>
    </w:p>
    <w:p w:rsidR="00E165CC" w:rsidRPr="00EE0E5A" w:rsidRDefault="007741A1" w:rsidP="007741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4252C" w:rsidRPr="00EE0E5A">
        <w:rPr>
          <w:rFonts w:ascii="Times New Roman" w:hAnsi="Times New Roman" w:cs="Times New Roman"/>
          <w:sz w:val="18"/>
          <w:szCs w:val="18"/>
        </w:rPr>
        <w:t>(фамилия, инициалы)       (телефон)</w:t>
      </w: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741A1" w:rsidRDefault="007741A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r w:rsidR="000B3D47"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в  текущем  финансовом   году ,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3F4904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0B3D47">
        <w:rPr>
          <w:sz w:val="18"/>
          <w:szCs w:val="18"/>
        </w:rPr>
        <w:t>Краснознаменского</w:t>
      </w:r>
      <w:r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EE0E5A" w:rsidRDefault="000B3D47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от 14.04.</w:t>
      </w:r>
      <w:r w:rsidR="0012199C"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>
        <w:rPr>
          <w:sz w:val="18"/>
          <w:szCs w:val="18"/>
        </w:rPr>
        <w:t xml:space="preserve"> года  № 20</w:t>
      </w:r>
    </w:p>
    <w:p w:rsidR="004B4295" w:rsidRPr="00EE0E5A" w:rsidRDefault="004B4295" w:rsidP="000349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                      </w:t>
      </w:r>
      <w:r w:rsidR="00034995">
        <w:rPr>
          <w:sz w:val="18"/>
          <w:szCs w:val="18"/>
        </w:rPr>
        <w:t xml:space="preserve">                               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ПРОГНОЗ КАССОВЫХ ВЫПЛАТ ПО РАСХОДАМ БЮДЖЕТА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4B4295" w:rsidRPr="00EE0E5A" w:rsidRDefault="004B4295" w:rsidP="004B42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EE0E5A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расходов муниципаль</w:t>
            </w: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1B678C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 (-), 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___________  _____________________ </w:t>
      </w:r>
    </w:p>
    <w:p w:rsidR="001B678C" w:rsidRPr="00DF3818" w:rsidRDefault="001B678C" w:rsidP="00DF38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(фамилия, инициалы)       (телефон)</w:t>
      </w:r>
    </w:p>
    <w:p w:rsidR="001B678C" w:rsidRPr="00EE0E5A" w:rsidRDefault="001B678C" w:rsidP="00DF3818">
      <w:pPr>
        <w:rPr>
          <w:sz w:val="18"/>
          <w:szCs w:val="18"/>
        </w:rPr>
      </w:pPr>
    </w:p>
    <w:p w:rsidR="004B4295" w:rsidRPr="00EE0E5A" w:rsidRDefault="00AA06C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r w:rsidR="000B3D47"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в  текущем  финансовом   году ,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397A3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 Администрации</w:t>
      </w:r>
      <w:r w:rsidR="003F4904">
        <w:rPr>
          <w:sz w:val="18"/>
          <w:szCs w:val="18"/>
        </w:rPr>
        <w:t xml:space="preserve"> </w:t>
      </w:r>
      <w:r w:rsidR="000B3D47">
        <w:rPr>
          <w:sz w:val="18"/>
          <w:szCs w:val="18"/>
        </w:rPr>
        <w:t>Краснознаменского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Лискинского муниципального района Воронежской области</w:t>
      </w:r>
    </w:p>
    <w:p w:rsidR="004B4295" w:rsidRPr="00EE0E5A" w:rsidRDefault="000B3D47" w:rsidP="001B678C">
      <w:pPr>
        <w:jc w:val="right"/>
        <w:rPr>
          <w:sz w:val="18"/>
          <w:szCs w:val="18"/>
        </w:rPr>
      </w:pPr>
      <w:r>
        <w:rPr>
          <w:sz w:val="18"/>
          <w:szCs w:val="18"/>
        </w:rPr>
        <w:t>от  14.04.</w:t>
      </w:r>
      <w:r w:rsidR="00397A35"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20</w:t>
      </w:r>
    </w:p>
    <w:p w:rsidR="004B4295" w:rsidRPr="00AA06C1" w:rsidRDefault="004B4295" w:rsidP="00AA06C1">
      <w:pPr>
        <w:pStyle w:val="ConsPlusNonformat"/>
        <w:jc w:val="center"/>
        <w:rPr>
          <w:rFonts w:ascii="Times New Roman" w:hAnsi="Times New Roman" w:cs="Times New Roman"/>
        </w:rPr>
      </w:pPr>
      <w:r w:rsidRPr="003474DD">
        <w:rPr>
          <w:rFonts w:ascii="Times New Roman" w:hAnsi="Times New Roman" w:cs="Times New Roman"/>
          <w:sz w:val="14"/>
          <w:szCs w:val="14"/>
        </w:rPr>
        <w:t xml:space="preserve"> </w:t>
      </w:r>
      <w:r w:rsidRPr="00AA06C1">
        <w:rPr>
          <w:rFonts w:ascii="Times New Roman" w:hAnsi="Times New Roman" w:cs="Times New Roman"/>
        </w:rPr>
        <w:t>ПРОГНОЗ КАССОВЫХ ПОСТУПЛЕНИЙ И КАССОВЫХ ВЫПЛАТ ПО ИСТОЧНИКАМ</w:t>
      </w:r>
      <w:r w:rsidR="00AA06C1" w:rsidRPr="00AA06C1">
        <w:rPr>
          <w:rFonts w:ascii="Times New Roman" w:hAnsi="Times New Roman" w:cs="Times New Roman"/>
        </w:rPr>
        <w:t xml:space="preserve"> </w:t>
      </w:r>
      <w:r w:rsidRPr="00AA06C1">
        <w:rPr>
          <w:rFonts w:ascii="Times New Roman" w:hAnsi="Times New Roman" w:cs="Times New Roman"/>
        </w:rPr>
        <w:t>НА ТЕКУЩИЙ</w:t>
      </w:r>
      <w:r w:rsidR="00276E48" w:rsidRPr="00AA06C1">
        <w:rPr>
          <w:rFonts w:ascii="Times New Roman" w:hAnsi="Times New Roman" w:cs="Times New Roman"/>
        </w:rPr>
        <w:t xml:space="preserve">   </w:t>
      </w:r>
      <w:r w:rsidRPr="00AA06C1">
        <w:rPr>
          <w:rFonts w:ascii="Times New Roman" w:hAnsi="Times New Roman" w:cs="Times New Roman"/>
        </w:rPr>
        <w:t xml:space="preserve">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EE0E5A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бюджетами муниципальных районов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0412" w:rsidRDefault="001B0412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     ___________  _____________________ </w:t>
      </w:r>
    </w:p>
    <w:p w:rsidR="001B678C" w:rsidRPr="00EE0E5A" w:rsidRDefault="001B678C" w:rsidP="004B42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инициалы)       (телефон)</w:t>
      </w:r>
    </w:p>
    <w:sectPr w:rsidR="001B678C" w:rsidRPr="00EE0E5A" w:rsidSect="00305B97">
      <w:footnotePr>
        <w:pos w:val="beneathText"/>
      </w:footnotePr>
      <w:pgSz w:w="16837" w:h="11905" w:orient="landscape"/>
      <w:pgMar w:top="709" w:right="113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1B90"/>
    <w:rsid w:val="000B3D47"/>
    <w:rsid w:val="000D661A"/>
    <w:rsid w:val="000D7AA0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B0412"/>
    <w:rsid w:val="001B678C"/>
    <w:rsid w:val="001E22D4"/>
    <w:rsid w:val="001F7705"/>
    <w:rsid w:val="00201783"/>
    <w:rsid w:val="00220185"/>
    <w:rsid w:val="00231187"/>
    <w:rsid w:val="00252BE9"/>
    <w:rsid w:val="00266D80"/>
    <w:rsid w:val="00273356"/>
    <w:rsid w:val="00276E48"/>
    <w:rsid w:val="00286D04"/>
    <w:rsid w:val="00287B46"/>
    <w:rsid w:val="00297F87"/>
    <w:rsid w:val="002A0A27"/>
    <w:rsid w:val="002A3F25"/>
    <w:rsid w:val="002A43AC"/>
    <w:rsid w:val="002C4F94"/>
    <w:rsid w:val="002C7276"/>
    <w:rsid w:val="002E5310"/>
    <w:rsid w:val="002E5F4E"/>
    <w:rsid w:val="00305B97"/>
    <w:rsid w:val="00317F0D"/>
    <w:rsid w:val="00323BF2"/>
    <w:rsid w:val="00336416"/>
    <w:rsid w:val="003474DD"/>
    <w:rsid w:val="00353857"/>
    <w:rsid w:val="003554BE"/>
    <w:rsid w:val="00376994"/>
    <w:rsid w:val="003775BC"/>
    <w:rsid w:val="00392CCF"/>
    <w:rsid w:val="00397A35"/>
    <w:rsid w:val="003D2FDC"/>
    <w:rsid w:val="003D3339"/>
    <w:rsid w:val="003F4904"/>
    <w:rsid w:val="004022C9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F5E5D"/>
    <w:rsid w:val="005020BF"/>
    <w:rsid w:val="00505CCB"/>
    <w:rsid w:val="00510BE0"/>
    <w:rsid w:val="005225C7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970"/>
    <w:rsid w:val="005D336E"/>
    <w:rsid w:val="005D434C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A3E19"/>
    <w:rsid w:val="006E5E5E"/>
    <w:rsid w:val="007107A7"/>
    <w:rsid w:val="00737D82"/>
    <w:rsid w:val="00742843"/>
    <w:rsid w:val="00752910"/>
    <w:rsid w:val="00767C00"/>
    <w:rsid w:val="007741A1"/>
    <w:rsid w:val="0077702A"/>
    <w:rsid w:val="007831BB"/>
    <w:rsid w:val="00784EBA"/>
    <w:rsid w:val="007D179A"/>
    <w:rsid w:val="007D6DAF"/>
    <w:rsid w:val="007F1AF3"/>
    <w:rsid w:val="0080196C"/>
    <w:rsid w:val="0082375D"/>
    <w:rsid w:val="0082759C"/>
    <w:rsid w:val="00860303"/>
    <w:rsid w:val="00864273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51615"/>
    <w:rsid w:val="00955E6E"/>
    <w:rsid w:val="00963C84"/>
    <w:rsid w:val="00974B81"/>
    <w:rsid w:val="009837D2"/>
    <w:rsid w:val="009A6902"/>
    <w:rsid w:val="009B28E3"/>
    <w:rsid w:val="009B4135"/>
    <w:rsid w:val="009B5CFD"/>
    <w:rsid w:val="009C70B6"/>
    <w:rsid w:val="00A107ED"/>
    <w:rsid w:val="00A113AB"/>
    <w:rsid w:val="00A3079A"/>
    <w:rsid w:val="00A30F45"/>
    <w:rsid w:val="00A3222E"/>
    <w:rsid w:val="00A41E02"/>
    <w:rsid w:val="00A8545C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D2E70"/>
    <w:rsid w:val="00BD4D67"/>
    <w:rsid w:val="00C21F05"/>
    <w:rsid w:val="00C36928"/>
    <w:rsid w:val="00C66E89"/>
    <w:rsid w:val="00C80452"/>
    <w:rsid w:val="00CA0A6E"/>
    <w:rsid w:val="00CB3302"/>
    <w:rsid w:val="00CC7EB8"/>
    <w:rsid w:val="00CE2A2E"/>
    <w:rsid w:val="00CF25CD"/>
    <w:rsid w:val="00D0204D"/>
    <w:rsid w:val="00D158B0"/>
    <w:rsid w:val="00D4252C"/>
    <w:rsid w:val="00D43F8C"/>
    <w:rsid w:val="00D51498"/>
    <w:rsid w:val="00D874CD"/>
    <w:rsid w:val="00DB1112"/>
    <w:rsid w:val="00DB64B4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8340E"/>
    <w:rsid w:val="00E9359F"/>
    <w:rsid w:val="00E97B04"/>
    <w:rsid w:val="00EA009A"/>
    <w:rsid w:val="00EA608F"/>
    <w:rsid w:val="00EB6FCC"/>
    <w:rsid w:val="00EC2F6E"/>
    <w:rsid w:val="00EC4D55"/>
    <w:rsid w:val="00EE0E5A"/>
    <w:rsid w:val="00F12374"/>
    <w:rsid w:val="00F125DB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B429-1B78-49E6-82E1-CB5CB7AB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user</cp:lastModifiedBy>
  <cp:revision>2</cp:revision>
  <cp:lastPrinted>2017-10-24T08:51:00Z</cp:lastPrinted>
  <dcterms:created xsi:type="dcterms:W3CDTF">2020-04-22T08:18:00Z</dcterms:created>
  <dcterms:modified xsi:type="dcterms:W3CDTF">2020-04-22T08:18:00Z</dcterms:modified>
</cp:coreProperties>
</file>