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 xml:space="preserve">СОВЕТ НАРОДНЫХ ДЕПУТАТОВ </w:t>
      </w:r>
    </w:p>
    <w:p w:rsidR="00B400F0" w:rsidRPr="000F253F" w:rsidRDefault="00D6089D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КРАСНОЗНАМЕНСКОГО</w:t>
      </w:r>
      <w:r w:rsidR="00B400F0" w:rsidRPr="000F253F">
        <w:rPr>
          <w:b/>
          <w:bCs/>
          <w:sz w:val="28"/>
          <w:szCs w:val="28"/>
        </w:rPr>
        <w:t xml:space="preserve"> СЕЛЬСКОГО  ПОСЕЛЕНИЯ  </w:t>
      </w: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>ЛИСКИНСКОГО   МУНИЦИПАЛЬНОГО  РАЙОНА</w:t>
      </w: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>ВОРОНЕЖСКОЙ  ОБЛАСТИ</w:t>
      </w: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</w:p>
    <w:p w:rsidR="00B400F0" w:rsidRPr="000F253F" w:rsidRDefault="00B400F0" w:rsidP="00B400F0">
      <w:pPr>
        <w:tabs>
          <w:tab w:val="center" w:pos="4676"/>
        </w:tabs>
        <w:jc w:val="center"/>
        <w:rPr>
          <w:b/>
          <w:bCs/>
          <w:sz w:val="28"/>
          <w:szCs w:val="28"/>
        </w:rPr>
      </w:pPr>
      <w:r w:rsidRPr="000F253F">
        <w:rPr>
          <w:b/>
          <w:bCs/>
          <w:sz w:val="28"/>
          <w:szCs w:val="28"/>
        </w:rPr>
        <w:t>РЕШЕНИЕ</w:t>
      </w:r>
    </w:p>
    <w:p w:rsidR="00B400F0" w:rsidRPr="000F253F" w:rsidRDefault="00B400F0" w:rsidP="00B400F0">
      <w:pPr>
        <w:tabs>
          <w:tab w:val="center" w:pos="4676"/>
        </w:tabs>
      </w:pPr>
      <w:r w:rsidRPr="000F253F">
        <w:t>_________________________________________________________________________</w:t>
      </w:r>
    </w:p>
    <w:p w:rsidR="00B400F0" w:rsidRPr="000F253F" w:rsidRDefault="00B400F0" w:rsidP="00B400F0">
      <w:pPr>
        <w:jc w:val="center"/>
        <w:rPr>
          <w:b/>
          <w:bCs/>
          <w:sz w:val="32"/>
          <w:szCs w:val="32"/>
        </w:rPr>
      </w:pPr>
    </w:p>
    <w:p w:rsidR="00B400F0" w:rsidRDefault="00B400F0" w:rsidP="00B400F0">
      <w:pPr>
        <w:tabs>
          <w:tab w:val="center" w:pos="4677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«</w:t>
      </w:r>
      <w:r w:rsidR="000666D6">
        <w:rPr>
          <w:sz w:val="28"/>
          <w:szCs w:val="28"/>
          <w:u w:val="single"/>
        </w:rPr>
        <w:t>18</w:t>
      </w:r>
      <w:r w:rsidRPr="000F253F">
        <w:rPr>
          <w:sz w:val="28"/>
          <w:szCs w:val="28"/>
          <w:u w:val="single"/>
        </w:rPr>
        <w:t>»</w:t>
      </w:r>
      <w:r>
        <w:rPr>
          <w:sz w:val="28"/>
          <w:szCs w:val="28"/>
          <w:u w:val="single"/>
        </w:rPr>
        <w:t xml:space="preserve"> </w:t>
      </w:r>
      <w:r w:rsidR="000666D6">
        <w:rPr>
          <w:sz w:val="28"/>
          <w:szCs w:val="28"/>
          <w:u w:val="single"/>
        </w:rPr>
        <w:t xml:space="preserve">августа </w:t>
      </w:r>
      <w:r w:rsidR="008E2060">
        <w:rPr>
          <w:sz w:val="28"/>
          <w:szCs w:val="28"/>
          <w:u w:val="single"/>
        </w:rPr>
        <w:t xml:space="preserve"> </w:t>
      </w:r>
      <w:r w:rsidRPr="000F253F">
        <w:rPr>
          <w:sz w:val="28"/>
          <w:szCs w:val="28"/>
          <w:u w:val="single"/>
        </w:rPr>
        <w:t>201</w:t>
      </w:r>
      <w:r w:rsidR="004076B4">
        <w:rPr>
          <w:sz w:val="28"/>
          <w:szCs w:val="28"/>
          <w:u w:val="single"/>
        </w:rPr>
        <w:t xml:space="preserve">7 </w:t>
      </w:r>
      <w:r w:rsidRPr="000F253F">
        <w:rPr>
          <w:sz w:val="28"/>
          <w:szCs w:val="28"/>
          <w:u w:val="single"/>
        </w:rPr>
        <w:t>год  №</w:t>
      </w:r>
      <w:r w:rsidR="004076B4">
        <w:rPr>
          <w:sz w:val="28"/>
          <w:szCs w:val="28"/>
          <w:u w:val="single"/>
        </w:rPr>
        <w:t xml:space="preserve"> </w:t>
      </w:r>
      <w:r w:rsidR="00872FAF">
        <w:rPr>
          <w:sz w:val="28"/>
          <w:szCs w:val="28"/>
          <w:u w:val="single"/>
        </w:rPr>
        <w:t>85</w:t>
      </w:r>
    </w:p>
    <w:p w:rsidR="00B400F0" w:rsidRPr="00B400F0" w:rsidRDefault="00B400F0" w:rsidP="00B400F0">
      <w:pPr>
        <w:tabs>
          <w:tab w:val="center" w:pos="4677"/>
        </w:tabs>
      </w:pPr>
      <w:r w:rsidRPr="00B400F0">
        <w:t>с.</w:t>
      </w:r>
      <w:r w:rsidR="00D94CA6">
        <w:t xml:space="preserve"> </w:t>
      </w:r>
      <w:r w:rsidR="00D6089D">
        <w:t>Лискинское</w:t>
      </w:r>
    </w:p>
    <w:p w:rsidR="00AE2A06" w:rsidRDefault="00AE2A06" w:rsidP="00AE2A06">
      <w:pPr>
        <w:rPr>
          <w:sz w:val="28"/>
          <w:szCs w:val="28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Об утверждении Программы </w:t>
      </w:r>
      <w:proofErr w:type="gramStart"/>
      <w:r w:rsidRPr="00AC39FF">
        <w:rPr>
          <w:rFonts w:ascii="Arial" w:hAnsi="Arial" w:cs="Arial"/>
          <w:sz w:val="24"/>
          <w:szCs w:val="24"/>
        </w:rPr>
        <w:t>комплексного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развития социальной инфраструктуры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Лискинского</w:t>
      </w:r>
      <w:r w:rsidRPr="00AC39FF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Воронежской области</w:t>
      </w:r>
      <w:r w:rsidR="00D57E0E">
        <w:rPr>
          <w:rFonts w:ascii="Arial" w:hAnsi="Arial" w:cs="Arial"/>
          <w:sz w:val="24"/>
          <w:szCs w:val="24"/>
        </w:rPr>
        <w:t xml:space="preserve"> на 2018</w:t>
      </w:r>
      <w:r w:rsidRPr="00AC39FF">
        <w:rPr>
          <w:rFonts w:ascii="Arial" w:hAnsi="Arial" w:cs="Arial"/>
          <w:sz w:val="24"/>
          <w:szCs w:val="24"/>
        </w:rPr>
        <w:t>-2027 годы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C39FF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Федеральным законом от 06 октября 2003г. № 131-ФЗ «Об общих принципах организации местного самоуправления в Российской Федерации», постановлением Правительства Российской Федерации от 01 октября 2015г. № 1050 «Об утверждении требований к программам комплексного развития социальной инфраструктуры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поселений, городских округов», Генеральным планом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Лискинского</w:t>
      </w:r>
      <w:r w:rsidRPr="00AC39FF">
        <w:rPr>
          <w:rFonts w:ascii="Arial" w:hAnsi="Arial" w:cs="Arial"/>
          <w:sz w:val="24"/>
          <w:szCs w:val="24"/>
        </w:rPr>
        <w:t xml:space="preserve"> муниципального района, </w:t>
      </w:r>
      <w:r>
        <w:rPr>
          <w:rFonts w:ascii="Arial" w:hAnsi="Arial" w:cs="Arial"/>
          <w:sz w:val="24"/>
          <w:szCs w:val="24"/>
        </w:rPr>
        <w:t xml:space="preserve">Совет народных депутатов Краснознаменского сельского поселения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р</w:t>
      </w:r>
      <w:proofErr w:type="spellEnd"/>
      <w:proofErr w:type="gramEnd"/>
      <w:r w:rsidRPr="00872FAF">
        <w:rPr>
          <w:rFonts w:ascii="Arial" w:hAnsi="Arial" w:cs="Arial"/>
          <w:b/>
          <w:sz w:val="24"/>
          <w:szCs w:val="24"/>
        </w:rPr>
        <w:t xml:space="preserve"> е </w:t>
      </w:r>
      <w:proofErr w:type="spellStart"/>
      <w:r w:rsidRPr="00872FAF">
        <w:rPr>
          <w:rFonts w:ascii="Arial" w:hAnsi="Arial" w:cs="Arial"/>
          <w:b/>
          <w:sz w:val="24"/>
          <w:szCs w:val="24"/>
        </w:rPr>
        <w:t>ш</w:t>
      </w:r>
      <w:proofErr w:type="spellEnd"/>
      <w:r w:rsidRPr="00872FAF">
        <w:rPr>
          <w:rFonts w:ascii="Arial" w:hAnsi="Arial" w:cs="Arial"/>
          <w:b/>
          <w:sz w:val="24"/>
          <w:szCs w:val="24"/>
        </w:rPr>
        <w:t xml:space="preserve"> и л</w:t>
      </w:r>
      <w:r w:rsidRPr="00AC39FF">
        <w:rPr>
          <w:rFonts w:ascii="Arial" w:hAnsi="Arial" w:cs="Arial"/>
          <w:sz w:val="24"/>
          <w:szCs w:val="24"/>
        </w:rPr>
        <w:t>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1.Утвердить Программу комплексного развития социальной инфраструктуры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Лискинского</w:t>
      </w:r>
      <w:r w:rsidRPr="00AC39FF">
        <w:rPr>
          <w:rFonts w:ascii="Arial" w:hAnsi="Arial" w:cs="Arial"/>
          <w:sz w:val="24"/>
          <w:szCs w:val="24"/>
        </w:rPr>
        <w:t xml:space="preserve"> муниципального района на 2017-2027</w:t>
      </w:r>
      <w:r>
        <w:rPr>
          <w:rFonts w:ascii="Arial" w:hAnsi="Arial" w:cs="Arial"/>
          <w:sz w:val="24"/>
          <w:szCs w:val="24"/>
        </w:rPr>
        <w:t xml:space="preserve"> годы согласно приложению.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2. Обнародовать наст</w:t>
      </w:r>
      <w:r>
        <w:rPr>
          <w:rFonts w:ascii="Arial" w:hAnsi="Arial" w:cs="Arial"/>
          <w:sz w:val="24"/>
          <w:szCs w:val="24"/>
        </w:rPr>
        <w:t>оящее решение</w:t>
      </w:r>
      <w:r w:rsidRPr="00AC39FF">
        <w:rPr>
          <w:rFonts w:ascii="Arial" w:hAnsi="Arial" w:cs="Arial"/>
          <w:sz w:val="24"/>
          <w:szCs w:val="24"/>
        </w:rPr>
        <w:t xml:space="preserve"> на информационных стендах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3.Настоящее решение</w:t>
      </w:r>
      <w:r w:rsidRPr="00AC39FF">
        <w:rPr>
          <w:rFonts w:ascii="Arial" w:hAnsi="Arial" w:cs="Arial"/>
          <w:sz w:val="24"/>
          <w:szCs w:val="24"/>
        </w:rPr>
        <w:t xml:space="preserve"> вступает в силу с момента его обнародования.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Председатель Совета </w:t>
      </w:r>
      <w:proofErr w:type="gramStart"/>
      <w:r>
        <w:rPr>
          <w:rFonts w:ascii="Arial" w:hAnsi="Arial" w:cs="Arial"/>
          <w:sz w:val="24"/>
          <w:szCs w:val="24"/>
        </w:rPr>
        <w:t>народных</w:t>
      </w:r>
      <w:proofErr w:type="gramEnd"/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депутатов Краснознаменского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Г.А.Карнаух</w:t>
      </w:r>
      <w:proofErr w:type="spellEnd"/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 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 xml:space="preserve">Краснознаменского сельского поселения                        </w:t>
      </w:r>
      <w:r w:rsidRPr="00AC39FF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Л.А.Квашнина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jc w:val="both"/>
        <w:rPr>
          <w:rFonts w:ascii="Arial" w:hAnsi="Arial" w:cs="Arial"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872FAF" w:rsidRPr="00872FA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к решению </w:t>
      </w: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18.08.2017 г. № 85</w:t>
      </w:r>
    </w:p>
    <w:p w:rsidR="00872FAF" w:rsidRPr="00AC39FF" w:rsidRDefault="00872FAF" w:rsidP="00872FAF">
      <w:pPr>
        <w:pStyle w:val="afe"/>
        <w:jc w:val="both"/>
        <w:rPr>
          <w:rFonts w:ascii="Arial" w:hAnsi="Arial" w:cs="Arial"/>
          <w:b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>ПРОГРАММА</w:t>
      </w:r>
    </w:p>
    <w:p w:rsidR="00872FAF" w:rsidRPr="00AC39FF" w:rsidRDefault="00872FAF" w:rsidP="00872FAF">
      <w:pPr>
        <w:pStyle w:val="afe"/>
        <w:ind w:firstLine="567"/>
        <w:jc w:val="center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 xml:space="preserve">КОМПЛЕКСНОГО РАЗВИТИЯ СОЦИАЛЬНОЙ ИНФРАСТРУКТУРЫ </w:t>
      </w:r>
      <w:r>
        <w:rPr>
          <w:rFonts w:ascii="Arial" w:hAnsi="Arial" w:cs="Arial"/>
          <w:b/>
          <w:bCs/>
          <w:sz w:val="24"/>
          <w:szCs w:val="24"/>
        </w:rPr>
        <w:t>КРАСНОЗНАМЕНСКОГО</w:t>
      </w:r>
      <w:r w:rsidRPr="00AC39FF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b/>
          <w:bCs/>
          <w:sz w:val="24"/>
          <w:szCs w:val="24"/>
        </w:rPr>
        <w:t>ЛИСКИНСКОГО</w:t>
      </w:r>
      <w:r w:rsidRPr="00AC39FF">
        <w:rPr>
          <w:rFonts w:ascii="Arial" w:hAnsi="Arial" w:cs="Arial"/>
          <w:b/>
          <w:bCs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b/>
          <w:bCs/>
          <w:sz w:val="24"/>
          <w:szCs w:val="24"/>
        </w:rPr>
        <w:t xml:space="preserve">ВОРОНЕЖСКОЙ ОБЛАСТИ  </w:t>
      </w:r>
      <w:r w:rsidRPr="00AC39FF">
        <w:rPr>
          <w:rFonts w:ascii="Arial" w:hAnsi="Arial" w:cs="Arial"/>
          <w:b/>
          <w:bCs/>
          <w:sz w:val="24"/>
          <w:szCs w:val="24"/>
        </w:rPr>
        <w:t xml:space="preserve">НА </w:t>
      </w:r>
      <w:r w:rsidRPr="00AC39FF">
        <w:rPr>
          <w:rFonts w:ascii="Arial" w:hAnsi="Arial" w:cs="Arial"/>
          <w:sz w:val="24"/>
          <w:szCs w:val="24"/>
        </w:rPr>
        <w:t> </w:t>
      </w:r>
      <w:r w:rsidR="007716E3">
        <w:rPr>
          <w:rFonts w:ascii="Arial" w:hAnsi="Arial" w:cs="Arial"/>
          <w:b/>
          <w:sz w:val="24"/>
          <w:szCs w:val="24"/>
        </w:rPr>
        <w:t>2018</w:t>
      </w:r>
      <w:r w:rsidRPr="00AC39FF">
        <w:rPr>
          <w:rFonts w:ascii="Arial" w:hAnsi="Arial" w:cs="Arial"/>
          <w:b/>
          <w:sz w:val="24"/>
          <w:szCs w:val="24"/>
        </w:rPr>
        <w:t>-2027годы</w:t>
      </w:r>
    </w:p>
    <w:p w:rsidR="00872FAF" w:rsidRDefault="00872FAF" w:rsidP="00872FAF">
      <w:pPr>
        <w:pStyle w:val="afe"/>
        <w:ind w:firstLine="567"/>
        <w:jc w:val="center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left="567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>Паспорт программы.</w:t>
      </w:r>
    </w:p>
    <w:tbl>
      <w:tblPr>
        <w:tblW w:w="5151" w:type="pct"/>
        <w:tblCellSpacing w:w="0" w:type="dxa"/>
        <w:tblInd w:w="-2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4"/>
        <w:gridCol w:w="7802"/>
      </w:tblGrid>
      <w:tr w:rsidR="00872FAF" w:rsidRPr="00AC39FF" w:rsidTr="00E863CD">
        <w:trPr>
          <w:trHeight w:val="1180"/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Cs/>
                <w:sz w:val="24"/>
                <w:szCs w:val="24"/>
              </w:rPr>
              <w:t xml:space="preserve">Программа комплексного развития социальной инфраструктуры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bCs/>
                <w:sz w:val="24"/>
                <w:szCs w:val="24"/>
              </w:rPr>
              <w:t xml:space="preserve"> муниципального района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Воронежской области </w:t>
            </w:r>
            <w:r w:rsidRPr="00AC39FF">
              <w:rPr>
                <w:rFonts w:ascii="Arial" w:hAnsi="Arial" w:cs="Arial"/>
                <w:bCs/>
                <w:sz w:val="24"/>
                <w:szCs w:val="24"/>
              </w:rPr>
              <w:t>на 2017-2027годы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Основание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для</w:t>
            </w: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разработки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1D4737">
            <w:pPr>
              <w:pStyle w:val="afe"/>
              <w:numPr>
                <w:ilvl w:val="0"/>
                <w:numId w:val="2"/>
              </w:numPr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Градостроитель</w:t>
            </w:r>
            <w:r>
              <w:rPr>
                <w:rFonts w:ascii="Arial" w:hAnsi="Arial" w:cs="Arial"/>
                <w:sz w:val="24"/>
                <w:szCs w:val="24"/>
              </w:rPr>
              <w:t>ный Кодекс Российской Федерации.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2FAF" w:rsidRDefault="00872FAF" w:rsidP="001D4737">
            <w:pPr>
              <w:pStyle w:val="afe"/>
              <w:numPr>
                <w:ilvl w:val="0"/>
                <w:numId w:val="2"/>
              </w:numPr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Федеральный Закон № 131-ФЗ от 06.10.2003 «Об общих принципах организации местного самоупр</w:t>
            </w:r>
            <w:r>
              <w:rPr>
                <w:rFonts w:ascii="Arial" w:hAnsi="Arial" w:cs="Arial"/>
                <w:sz w:val="24"/>
                <w:szCs w:val="24"/>
              </w:rPr>
              <w:t>авления в Российской Федерации».</w:t>
            </w:r>
          </w:p>
          <w:p w:rsidR="00872FAF" w:rsidRPr="00AC39FF" w:rsidRDefault="00872FAF" w:rsidP="001D4737">
            <w:pPr>
              <w:pStyle w:val="afe"/>
              <w:numPr>
                <w:ilvl w:val="0"/>
                <w:numId w:val="2"/>
              </w:numPr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Правительства Российской Федерации</w:t>
            </w:r>
            <w:r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 w:rsidRPr="00AC39FF">
              <w:rPr>
                <w:rFonts w:ascii="Arial" w:hAnsi="Arial" w:cs="Arial"/>
                <w:sz w:val="24"/>
                <w:szCs w:val="24"/>
              </w:rPr>
              <w:t>1 октября 2015г. № 1050 «Об утверждении требований к программам комплексного развития социальной инфраструктуры поселений, городских округов»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2FAF" w:rsidRPr="00AC39FF" w:rsidRDefault="00872FAF" w:rsidP="001D4737">
            <w:pPr>
              <w:pStyle w:val="afe"/>
              <w:numPr>
                <w:ilvl w:val="0"/>
                <w:numId w:val="2"/>
              </w:numPr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Генеральный план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Воронежской области.</w:t>
            </w:r>
          </w:p>
          <w:p w:rsidR="00872FAF" w:rsidRPr="00AC39FF" w:rsidRDefault="00872FAF" w:rsidP="001D4737">
            <w:pPr>
              <w:pStyle w:val="afe"/>
              <w:numPr>
                <w:ilvl w:val="0"/>
                <w:numId w:val="2"/>
              </w:numPr>
              <w:ind w:left="0"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Устав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Воронежской области.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заказчика и разработчика программы, их местонахождение:</w:t>
            </w:r>
          </w:p>
          <w:p w:rsidR="00872FAF" w:rsidRPr="00AC39FF" w:rsidRDefault="00872FAF" w:rsidP="00E863CD">
            <w:pPr>
              <w:pStyle w:val="afe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Администрация 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Воронежской области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Воронежская область, Лискинский  район, с. Лискинское, ул. 40 лет Победы дом 8.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Ц</w:t>
            </w: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ель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Развитие социальной инфраструктуры </w:t>
            </w:r>
            <w:r>
              <w:rPr>
                <w:rFonts w:ascii="Arial" w:hAnsi="Arial" w:cs="Arial"/>
                <w:sz w:val="24"/>
                <w:szCs w:val="24"/>
              </w:rPr>
              <w:t>для обеспечения повышения качества жизни населения 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Воронежской области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Задачи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</w:t>
            </w:r>
            <w:r>
              <w:rPr>
                <w:rFonts w:ascii="Arial" w:hAnsi="Arial" w:cs="Arial"/>
                <w:sz w:val="24"/>
                <w:szCs w:val="24"/>
              </w:rPr>
              <w:t>органов местного самоуправления.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2. Развитие и расширение информационно-консультационного и п</w:t>
            </w:r>
            <w:r>
              <w:rPr>
                <w:rFonts w:ascii="Arial" w:hAnsi="Arial" w:cs="Arial"/>
                <w:sz w:val="24"/>
                <w:szCs w:val="24"/>
              </w:rPr>
              <w:t>равового обслуживания населения.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</w:t>
            </w:r>
            <w:r>
              <w:rPr>
                <w:rFonts w:ascii="Arial" w:hAnsi="Arial" w:cs="Arial"/>
                <w:sz w:val="24"/>
                <w:szCs w:val="24"/>
              </w:rPr>
              <w:t>анения наркомании и алкоголизма.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4.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Сохранение объектов культуры и активизация культурной </w:t>
            </w:r>
            <w:r>
              <w:rPr>
                <w:rFonts w:ascii="Arial" w:hAnsi="Arial" w:cs="Arial"/>
                <w:sz w:val="24"/>
                <w:szCs w:val="24"/>
              </w:rPr>
              <w:t>деятельности.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5. Раз</w:t>
            </w:r>
            <w:r>
              <w:rPr>
                <w:rFonts w:ascii="Arial" w:hAnsi="Arial" w:cs="Arial"/>
                <w:sz w:val="24"/>
                <w:szCs w:val="24"/>
              </w:rPr>
              <w:t>витие личных подсобных хозяйств.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6.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Создание условий для безопасного проживания населения </w:t>
            </w:r>
            <w:r w:rsidRPr="00AC39FF">
              <w:rPr>
                <w:rFonts w:ascii="Arial" w:hAnsi="Arial" w:cs="Arial"/>
                <w:sz w:val="24"/>
                <w:szCs w:val="24"/>
              </w:rPr>
              <w:lastRenderedPageBreak/>
              <w:t>на территории поселения.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7.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9FF">
              <w:rPr>
                <w:rFonts w:ascii="Arial" w:hAnsi="Arial" w:cs="Arial"/>
                <w:sz w:val="24"/>
                <w:szCs w:val="24"/>
              </w:rPr>
              <w:t>Содействие в привлечении молодых специалистов в поселение (врачей, учителей, работников культуры, муницип</w:t>
            </w:r>
            <w:r>
              <w:rPr>
                <w:rFonts w:ascii="Arial" w:hAnsi="Arial" w:cs="Arial"/>
                <w:sz w:val="24"/>
                <w:szCs w:val="24"/>
              </w:rPr>
              <w:t>альных служащих).</w:t>
            </w:r>
          </w:p>
          <w:p w:rsidR="00872FA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8.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Содействие в обеспечении социальной поддержки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слабозащищенным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слоям населения.</w:t>
            </w:r>
          </w:p>
          <w:p w:rsidR="00872FAF" w:rsidRPr="006730A4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30A4">
              <w:rPr>
                <w:rFonts w:ascii="Arial" w:hAnsi="Arial" w:cs="Arial"/>
                <w:sz w:val="24"/>
                <w:szCs w:val="24"/>
              </w:rPr>
              <w:t xml:space="preserve">9.  Создание условий  по  повышению  доступности  среды  </w:t>
            </w:r>
            <w:proofErr w:type="gramStart"/>
            <w:r w:rsidRPr="006730A4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6730A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30A4">
              <w:rPr>
                <w:rFonts w:ascii="Arial" w:hAnsi="Arial" w:cs="Arial"/>
                <w:sz w:val="24"/>
                <w:szCs w:val="24"/>
              </w:rPr>
              <w:t>маломобильных</w:t>
            </w:r>
            <w:proofErr w:type="spellEnd"/>
            <w:r w:rsidRPr="006730A4">
              <w:rPr>
                <w:rFonts w:ascii="Arial" w:hAnsi="Arial" w:cs="Arial"/>
                <w:sz w:val="24"/>
                <w:szCs w:val="24"/>
              </w:rPr>
              <w:t xml:space="preserve"> групп населения сельского поселения.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872FAF" w:rsidRPr="00AC39FF" w:rsidRDefault="00872FAF" w:rsidP="00E863CD">
            <w:pPr>
              <w:pStyle w:val="afe"/>
              <w:rPr>
                <w:rFonts w:ascii="Arial" w:hAnsi="Arial" w:cs="Arial"/>
                <w:bCs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Целевые показатели (индикаторы) обеспеченности населения объектами социальной инфраструктуры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872FAF" w:rsidRPr="00AC39FF" w:rsidRDefault="00872FAF" w:rsidP="00E863CD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Arial" w:hAnsi="Arial" w:cs="Arial"/>
              </w:rPr>
            </w:pPr>
            <w:r w:rsidRPr="00AC39FF">
              <w:rPr>
                <w:rFonts w:ascii="Arial" w:hAnsi="Arial" w:cs="Arial"/>
              </w:rPr>
              <w:t>Целевыми показателями (индикаторами) обеспеченности населения объектами социальной инфраструктуры, станут:</w:t>
            </w:r>
            <w:r w:rsidRPr="00AC39FF">
              <w:rPr>
                <w:rFonts w:ascii="Arial" w:hAnsi="Arial" w:cs="Arial"/>
              </w:rPr>
              <w:br/>
              <w:t>- показатели ежегодного сокращения миграционного оттока населения;</w:t>
            </w:r>
            <w:r w:rsidRPr="00AC39FF">
              <w:rPr>
                <w:rFonts w:ascii="Arial" w:hAnsi="Arial" w:cs="Arial"/>
              </w:rPr>
              <w:br/>
              <w:t>- улучшение качества услуг, предоставляемых учреждениями культуры</w:t>
            </w:r>
            <w:r>
              <w:rPr>
                <w:rFonts w:ascii="Arial" w:hAnsi="Arial" w:cs="Arial"/>
              </w:rPr>
              <w:t xml:space="preserve">, </w:t>
            </w:r>
            <w:r w:rsidRPr="006730A4">
              <w:rPr>
                <w:rFonts w:ascii="Arial" w:hAnsi="Arial" w:cs="Arial"/>
              </w:rPr>
              <w:t>образования, здравоохранения</w:t>
            </w:r>
            <w:r w:rsidRPr="00AC39F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Краснознаменского</w:t>
            </w:r>
            <w:r w:rsidRPr="00AC39FF">
              <w:rPr>
                <w:rFonts w:ascii="Arial" w:hAnsi="Arial" w:cs="Arial"/>
              </w:rPr>
              <w:t xml:space="preserve">  сельского поселения;</w:t>
            </w:r>
          </w:p>
          <w:p w:rsidR="00872FAF" w:rsidRDefault="00872FAF" w:rsidP="00E863CD">
            <w:pPr>
              <w:jc w:val="both"/>
              <w:rPr>
                <w:sz w:val="28"/>
                <w:szCs w:val="28"/>
              </w:rPr>
            </w:pPr>
            <w:r w:rsidRPr="00AC39FF">
              <w:rPr>
                <w:rFonts w:ascii="Arial" w:hAnsi="Arial" w:cs="Arial"/>
              </w:rPr>
              <w:t>- создан</w:t>
            </w:r>
            <w:r>
              <w:rPr>
                <w:rFonts w:ascii="Arial" w:hAnsi="Arial" w:cs="Arial"/>
              </w:rPr>
              <w:t>ие условий для занятий спортом;</w:t>
            </w:r>
          </w:p>
          <w:p w:rsidR="00872FAF" w:rsidRPr="00AC39FF" w:rsidRDefault="00872FAF" w:rsidP="00E863CD">
            <w:pPr>
              <w:jc w:val="both"/>
              <w:rPr>
                <w:rFonts w:ascii="Arial" w:hAnsi="Arial" w:cs="Arial"/>
              </w:rPr>
            </w:pPr>
            <w:r w:rsidRPr="006730A4">
              <w:rPr>
                <w:rFonts w:ascii="Arial" w:hAnsi="Arial" w:cs="Arial"/>
              </w:rPr>
              <w:t>- уровень доступности объектов физической культуры и массового спорта и культуры для всех категорий граждан вне зависимости от местожительства, социального статуса, имущественного положения и состояния здоровья.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872FAF" w:rsidRPr="00D166B1" w:rsidRDefault="00872FAF" w:rsidP="00E863CD">
            <w:pPr>
              <w:pStyle w:val="af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6B1">
              <w:rPr>
                <w:rFonts w:ascii="Arial" w:hAnsi="Arial" w:cs="Arial"/>
                <w:b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социальной инфраструктуры: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 w:rsidR="00872FAF" w:rsidRPr="00D166B1" w:rsidRDefault="00872FAF" w:rsidP="001D473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D166B1">
              <w:rPr>
                <w:rFonts w:ascii="Arial" w:eastAsia="Calibri" w:hAnsi="Arial" w:cs="Arial"/>
              </w:rPr>
              <w:t>Благоустройство и озеленение улиц,</w:t>
            </w:r>
            <w:r w:rsidR="00E863CD">
              <w:rPr>
                <w:rFonts w:ascii="Arial" w:eastAsia="Calibri" w:hAnsi="Arial" w:cs="Arial"/>
              </w:rPr>
              <w:t xml:space="preserve"> центра села Лискинское</w:t>
            </w:r>
            <w:r w:rsidRPr="00D166B1">
              <w:rPr>
                <w:rFonts w:ascii="Arial" w:eastAsia="Calibri" w:hAnsi="Arial" w:cs="Arial"/>
              </w:rPr>
              <w:t>, внутриквартальных пространств; создание бульваров, скверов, о</w:t>
            </w:r>
            <w:r w:rsidR="00E863CD">
              <w:rPr>
                <w:rFonts w:ascii="Arial" w:hAnsi="Arial" w:cs="Arial"/>
              </w:rPr>
              <w:t>рганизация рекреационных зон</w:t>
            </w:r>
            <w:r w:rsidRPr="00D166B1">
              <w:rPr>
                <w:rFonts w:ascii="Arial" w:hAnsi="Arial" w:cs="Arial"/>
              </w:rPr>
              <w:t>.</w:t>
            </w:r>
          </w:p>
          <w:p w:rsidR="00872FAF" w:rsidRPr="00E863CD" w:rsidRDefault="00872FAF" w:rsidP="00E863C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D166B1">
              <w:rPr>
                <w:rFonts w:ascii="Arial" w:hAnsi="Arial" w:cs="Arial"/>
              </w:rPr>
              <w:t>Проведение мероприятий, направленных на сохранение и популяризацию объектов культурного наследия в рамках работы с детьми и молодежью, в рамках организации библиотечного обслуживания населения, в рамках создания условий дл</w:t>
            </w:r>
            <w:r w:rsidR="00E863CD">
              <w:rPr>
                <w:rFonts w:ascii="Arial" w:hAnsi="Arial" w:cs="Arial"/>
              </w:rPr>
              <w:t>я организации досуга населения</w:t>
            </w:r>
            <w:r w:rsidRPr="00D166B1">
              <w:rPr>
                <w:rFonts w:ascii="Arial" w:hAnsi="Arial" w:cs="Arial"/>
              </w:rPr>
              <w:t>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Сроки и этапы реализации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7716E3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реализации Программы с 2018</w:t>
            </w:r>
            <w:r w:rsidR="00872FAF">
              <w:rPr>
                <w:rFonts w:ascii="Arial" w:hAnsi="Arial" w:cs="Arial"/>
                <w:sz w:val="24"/>
                <w:szCs w:val="24"/>
              </w:rPr>
              <w:t xml:space="preserve"> по</w:t>
            </w:r>
            <w:r w:rsidR="00872FAF" w:rsidRPr="00AC39FF">
              <w:rPr>
                <w:rFonts w:ascii="Arial" w:hAnsi="Arial" w:cs="Arial"/>
                <w:sz w:val="24"/>
                <w:szCs w:val="24"/>
              </w:rPr>
              <w:t xml:space="preserve"> 2027 годы</w:t>
            </w:r>
            <w:r w:rsidR="00872FA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72FAF" w:rsidRPr="00080E32">
              <w:rPr>
                <w:rFonts w:ascii="Arial" w:hAnsi="Arial" w:cs="Arial"/>
                <w:sz w:val="24"/>
                <w:szCs w:val="24"/>
              </w:rPr>
              <w:t>Мероприятия  и целевые  показатели  (индикаторы),  предусмотренные программой, рассчитаны на первые 5 лет с разбивкой по годам, а  на  последующий  период  (до  окончания  срока  действия программы) - без разбивки по годам.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156502">
              <w:rPr>
                <w:rFonts w:ascii="Arial" w:hAnsi="Arial" w:cs="Arial"/>
                <w:b/>
                <w:bCs/>
                <w:sz w:val="24"/>
                <w:szCs w:val="24"/>
              </w:rPr>
              <w:t>Объемы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 и</w:t>
            </w: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ст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очники финансирования Программы:</w:t>
            </w:r>
          </w:p>
        </w:tc>
        <w:tc>
          <w:tcPr>
            <w:tcW w:w="37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72FAF" w:rsidRPr="00156502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156502">
              <w:rPr>
                <w:rFonts w:ascii="Arial" w:hAnsi="Arial" w:cs="Arial"/>
                <w:sz w:val="24"/>
                <w:szCs w:val="24"/>
              </w:rPr>
              <w:t>Общий объем финансиро</w:t>
            </w:r>
            <w:r w:rsidR="00E863CD">
              <w:rPr>
                <w:rFonts w:ascii="Arial" w:hAnsi="Arial" w:cs="Arial"/>
                <w:sz w:val="24"/>
                <w:szCs w:val="24"/>
              </w:rPr>
              <w:t>вания Программы составляет  1200</w:t>
            </w:r>
            <w:r w:rsidRPr="00156502">
              <w:rPr>
                <w:rFonts w:ascii="Arial" w:hAnsi="Arial" w:cs="Arial"/>
                <w:sz w:val="24"/>
                <w:szCs w:val="24"/>
              </w:rPr>
              <w:t xml:space="preserve">,0 тыс. </w:t>
            </w:r>
            <w:r w:rsidR="00E863CD">
              <w:rPr>
                <w:rFonts w:ascii="Arial" w:hAnsi="Arial" w:cs="Arial"/>
                <w:sz w:val="24"/>
                <w:szCs w:val="24"/>
              </w:rPr>
              <w:t xml:space="preserve"> рублей    за  счет  бюджетных средств</w:t>
            </w:r>
            <w:r w:rsidRPr="001565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72FAF" w:rsidRPr="009F0392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56502">
              <w:rPr>
                <w:rFonts w:ascii="Arial" w:hAnsi="Arial" w:cs="Arial"/>
                <w:sz w:val="24"/>
                <w:szCs w:val="24"/>
              </w:rPr>
              <w:t xml:space="preserve">Объемы финансирования мероприятий </w:t>
            </w:r>
            <w:r w:rsidRPr="00156502">
              <w:rPr>
                <w:rFonts w:ascii="Arial" w:hAnsi="Arial" w:cs="Arial"/>
                <w:spacing w:val="-1"/>
                <w:sz w:val="24"/>
                <w:szCs w:val="24"/>
              </w:rPr>
              <w:t xml:space="preserve">Программы ежегодно подлежат уточнению </w:t>
            </w:r>
            <w:r w:rsidRPr="00156502">
              <w:rPr>
                <w:rFonts w:ascii="Arial" w:hAnsi="Arial" w:cs="Arial"/>
                <w:sz w:val="24"/>
                <w:szCs w:val="24"/>
              </w:rPr>
              <w:t>при формировании бюджета на очередной финансовый год и плановый период.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Основные исполнители П</w:t>
            </w: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- Администрация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Воронежской области;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- организации, предприниматели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 сельского поселения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Воронежской области;</w:t>
            </w:r>
          </w:p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- население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Воронежской области.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156502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1565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Ожидаемые </w:t>
            </w:r>
            <w:r w:rsidRPr="0015650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результаты реализации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156502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502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качества, комфортности и уровня жизни населения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Краснознаменского</w:t>
            </w:r>
            <w:r w:rsidRPr="00156502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156502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Воронежской области.</w:t>
            </w:r>
          </w:p>
          <w:p w:rsidR="00872FAF" w:rsidRPr="00156502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502">
              <w:rPr>
                <w:rFonts w:ascii="Arial" w:hAnsi="Arial" w:cs="Arial"/>
                <w:sz w:val="24"/>
                <w:szCs w:val="24"/>
              </w:rPr>
              <w:t xml:space="preserve">Нормативная доступность и обеспеченность объектами социальной инфраструктуры  населения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156502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156502">
              <w:rPr>
                <w:rFonts w:ascii="Arial" w:hAnsi="Arial" w:cs="Arial"/>
                <w:sz w:val="24"/>
                <w:szCs w:val="24"/>
              </w:rPr>
              <w:t xml:space="preserve"> муниципального района Воронежской области.</w:t>
            </w:r>
          </w:p>
        </w:tc>
      </w:tr>
      <w:tr w:rsidR="00872FAF" w:rsidRPr="00AC39FF" w:rsidTr="00E863CD">
        <w:trPr>
          <w:tblCellSpacing w:w="0" w:type="dxa"/>
        </w:trPr>
        <w:tc>
          <w:tcPr>
            <w:tcW w:w="12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Система </w:t>
            </w:r>
            <w:proofErr w:type="gramStart"/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к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онтроля </w:t>
            </w:r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>за</w:t>
            </w:r>
            <w:proofErr w:type="gramEnd"/>
            <w:r w:rsidRPr="00AC39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исполнением Программы:</w:t>
            </w:r>
          </w:p>
        </w:tc>
        <w:tc>
          <w:tcPr>
            <w:tcW w:w="3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6502">
              <w:rPr>
                <w:rFonts w:ascii="Arial" w:hAnsi="Arial" w:cs="Arial"/>
                <w:sz w:val="24"/>
                <w:szCs w:val="24"/>
              </w:rPr>
              <w:t>Контроль за исполнение Программы осуществляет администрация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Совет народных депутатов </w:t>
            </w:r>
            <w:r>
              <w:rPr>
                <w:rFonts w:ascii="Arial" w:hAnsi="Arial" w:cs="Arial"/>
                <w:sz w:val="24"/>
                <w:szCs w:val="24"/>
              </w:rPr>
              <w:t>Краснознаменского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r>
              <w:rPr>
                <w:rFonts w:ascii="Arial" w:hAnsi="Arial" w:cs="Arial"/>
                <w:sz w:val="24"/>
                <w:szCs w:val="24"/>
              </w:rPr>
              <w:t>Лискинского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  <w:r>
              <w:rPr>
                <w:rFonts w:ascii="Arial" w:hAnsi="Arial" w:cs="Arial"/>
                <w:sz w:val="24"/>
                <w:szCs w:val="24"/>
              </w:rPr>
              <w:t xml:space="preserve"> Воронежской области.</w:t>
            </w:r>
          </w:p>
        </w:tc>
      </w:tr>
    </w:tbl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 xml:space="preserve"> </w:t>
      </w:r>
    </w:p>
    <w:p w:rsidR="00872FAF" w:rsidRPr="00201B74" w:rsidRDefault="00872FAF" w:rsidP="00872FAF">
      <w:pPr>
        <w:pStyle w:val="afe"/>
        <w:ind w:left="1287"/>
        <w:jc w:val="both"/>
        <w:rPr>
          <w:rFonts w:ascii="Arial" w:hAnsi="Arial" w:cs="Arial"/>
          <w:b/>
          <w:sz w:val="24"/>
          <w:szCs w:val="24"/>
        </w:rPr>
      </w:pPr>
      <w:r w:rsidRPr="00201B74">
        <w:rPr>
          <w:rFonts w:ascii="Arial" w:hAnsi="Arial" w:cs="Arial"/>
          <w:b/>
          <w:sz w:val="24"/>
          <w:szCs w:val="24"/>
        </w:rPr>
        <w:t>Общее положение</w:t>
      </w:r>
      <w:r>
        <w:rPr>
          <w:rFonts w:ascii="Arial" w:hAnsi="Arial" w:cs="Arial"/>
          <w:b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Стратегический план развития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(далее – поселение)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Лискинского</w:t>
      </w:r>
      <w:r w:rsidRPr="00AC39FF">
        <w:rPr>
          <w:rFonts w:ascii="Arial" w:hAnsi="Arial" w:cs="Arial"/>
          <w:sz w:val="24"/>
          <w:szCs w:val="24"/>
        </w:rPr>
        <w:t xml:space="preserve"> муниципального района  (далее – Программа) соде</w:t>
      </w:r>
      <w:r>
        <w:rPr>
          <w:rFonts w:ascii="Arial" w:hAnsi="Arial" w:cs="Arial"/>
          <w:sz w:val="24"/>
          <w:szCs w:val="24"/>
        </w:rPr>
        <w:t>ржит чёткое представление о</w:t>
      </w:r>
      <w:r w:rsidRPr="00AC39FF">
        <w:rPr>
          <w:rFonts w:ascii="Arial" w:hAnsi="Arial" w:cs="Arial"/>
          <w:sz w:val="24"/>
          <w:szCs w:val="24"/>
        </w:rPr>
        <w:t xml:space="preserve"> стратегичес</w:t>
      </w:r>
      <w:r>
        <w:rPr>
          <w:rFonts w:ascii="Arial" w:hAnsi="Arial" w:cs="Arial"/>
          <w:sz w:val="24"/>
          <w:szCs w:val="24"/>
        </w:rPr>
        <w:t>ких целях, ресурсах, потенциале</w:t>
      </w:r>
      <w:r w:rsidRPr="00AC39FF">
        <w:rPr>
          <w:rFonts w:ascii="Arial" w:hAnsi="Arial" w:cs="Arial"/>
          <w:sz w:val="24"/>
          <w:szCs w:val="24"/>
        </w:rPr>
        <w:t xml:space="preserve">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поселения.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Цели развития поселения и программные мероприятия, а также необходимые для их реализации рес</w:t>
      </w:r>
      <w:r>
        <w:rPr>
          <w:rFonts w:ascii="Arial" w:hAnsi="Arial" w:cs="Arial"/>
          <w:sz w:val="24"/>
          <w:szCs w:val="24"/>
        </w:rPr>
        <w:t>урсы, обозначенные в Программе,</w:t>
      </w:r>
      <w:r w:rsidRPr="00AC39FF">
        <w:rPr>
          <w:rFonts w:ascii="Arial" w:hAnsi="Arial" w:cs="Arial"/>
          <w:sz w:val="24"/>
          <w:szCs w:val="24"/>
        </w:rPr>
        <w:t xml:space="preserve"> могут ежегодно </w:t>
      </w:r>
      <w:proofErr w:type="gramStart"/>
      <w:r w:rsidRPr="00AC39FF">
        <w:rPr>
          <w:rFonts w:ascii="Arial" w:hAnsi="Arial" w:cs="Arial"/>
          <w:sz w:val="24"/>
          <w:szCs w:val="24"/>
        </w:rPr>
        <w:t>корректироваться и дополняться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в зависимости от складывающейся ситуации, изменения внутренних и внешних условий.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C39FF">
        <w:rPr>
          <w:rFonts w:ascii="Arial" w:hAnsi="Arial" w:cs="Arial"/>
          <w:sz w:val="24"/>
          <w:szCs w:val="24"/>
        </w:rPr>
        <w:t xml:space="preserve"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 поселения - доступные для потенциала территории, адекватные географическому, демографическому, экономическому, </w:t>
      </w:r>
      <w:proofErr w:type="spellStart"/>
      <w:r w:rsidRPr="00AC39FF">
        <w:rPr>
          <w:rFonts w:ascii="Arial" w:hAnsi="Arial" w:cs="Arial"/>
          <w:sz w:val="24"/>
          <w:szCs w:val="24"/>
        </w:rPr>
        <w:t>социокультурному</w:t>
      </w:r>
      <w:proofErr w:type="spellEnd"/>
      <w:r w:rsidRPr="00AC39FF">
        <w:rPr>
          <w:rFonts w:ascii="Arial" w:hAnsi="Arial" w:cs="Arial"/>
          <w:sz w:val="24"/>
          <w:szCs w:val="24"/>
        </w:rPr>
        <w:t xml:space="preserve"> потенциалу, перспективные и актуальные для социума поселения.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</w:t>
      </w:r>
      <w:proofErr w:type="spellStart"/>
      <w:r w:rsidRPr="00AC39FF">
        <w:rPr>
          <w:rFonts w:ascii="Arial" w:hAnsi="Arial" w:cs="Arial"/>
          <w:sz w:val="24"/>
          <w:szCs w:val="24"/>
        </w:rPr>
        <w:t>внутримуниципальной</w:t>
      </w:r>
      <w:proofErr w:type="spellEnd"/>
      <w:r w:rsidRPr="00AC39FF">
        <w:rPr>
          <w:rFonts w:ascii="Arial" w:hAnsi="Arial" w:cs="Arial"/>
          <w:sz w:val="24"/>
          <w:szCs w:val="24"/>
        </w:rPr>
        <w:t>, межмуниципальной и межрегиональной кооперации.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Главной целью Программы является повышение качества жизни населения, его занятости и </w:t>
      </w:r>
      <w:proofErr w:type="spellStart"/>
      <w:r w:rsidRPr="00AC39FF">
        <w:rPr>
          <w:rFonts w:ascii="Arial" w:hAnsi="Arial" w:cs="Arial"/>
          <w:sz w:val="24"/>
          <w:szCs w:val="24"/>
        </w:rPr>
        <w:t>самозанятости</w:t>
      </w:r>
      <w:proofErr w:type="spellEnd"/>
      <w:r w:rsidRPr="00AC39FF">
        <w:rPr>
          <w:rFonts w:ascii="Arial" w:hAnsi="Arial" w:cs="Arial"/>
          <w:sz w:val="24"/>
          <w:szCs w:val="24"/>
        </w:rPr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</w:t>
      </w:r>
      <w:r>
        <w:rPr>
          <w:rFonts w:ascii="Arial" w:hAnsi="Arial" w:cs="Arial"/>
          <w:sz w:val="24"/>
          <w:szCs w:val="24"/>
        </w:rPr>
        <w:t>,</w:t>
      </w:r>
      <w:r w:rsidRPr="00AC39FF">
        <w:rPr>
          <w:rFonts w:ascii="Arial" w:hAnsi="Arial" w:cs="Arial"/>
          <w:sz w:val="24"/>
          <w:szCs w:val="24"/>
        </w:rPr>
        <w:t xml:space="preserve">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стандартов жизни. В первую очередь, это налаживание эффективного управления, рационального использования финансов и собственности.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</w:t>
      </w:r>
      <w:r w:rsidRPr="00AC39FF">
        <w:rPr>
          <w:rFonts w:ascii="Arial" w:hAnsi="Arial" w:cs="Arial"/>
          <w:sz w:val="24"/>
          <w:szCs w:val="24"/>
        </w:rPr>
        <w:lastRenderedPageBreak/>
        <w:t>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</w:t>
      </w:r>
      <w:r>
        <w:rPr>
          <w:rFonts w:ascii="Arial" w:hAnsi="Arial" w:cs="Arial"/>
          <w:sz w:val="24"/>
          <w:szCs w:val="24"/>
        </w:rPr>
        <w:t>онных, финансово-экономических,</w:t>
      </w:r>
      <w:r w:rsidRPr="00AC39FF">
        <w:rPr>
          <w:rFonts w:ascii="Arial" w:hAnsi="Arial" w:cs="Arial"/>
          <w:sz w:val="24"/>
          <w:szCs w:val="24"/>
        </w:rPr>
        <w:t xml:space="preserve">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 поселения.</w:t>
      </w:r>
      <w:bookmarkStart w:id="0" w:name="_Toc125547917"/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872FAF" w:rsidRPr="00B5674D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B5674D">
        <w:rPr>
          <w:rFonts w:ascii="Arial" w:hAnsi="Arial" w:cs="Arial"/>
          <w:b/>
          <w:bCs/>
          <w:kern w:val="36"/>
          <w:sz w:val="24"/>
          <w:szCs w:val="24"/>
        </w:rPr>
        <w:t>Раздел 1. Характеристика существующего состояния социальной инфраструктуры.</w:t>
      </w:r>
    </w:p>
    <w:p w:rsidR="00872FAF" w:rsidRPr="00B5674D" w:rsidRDefault="00872FAF" w:rsidP="001D4737">
      <w:pPr>
        <w:pStyle w:val="afe"/>
        <w:numPr>
          <w:ilvl w:val="1"/>
          <w:numId w:val="4"/>
        </w:numPr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B5674D">
        <w:rPr>
          <w:rFonts w:ascii="Arial" w:hAnsi="Arial" w:cs="Arial"/>
          <w:b/>
          <w:bCs/>
          <w:kern w:val="36"/>
          <w:sz w:val="24"/>
          <w:szCs w:val="24"/>
        </w:rPr>
        <w:t xml:space="preserve">Описание социально-экономического состояния, сведения о градостроительной деятельности на территории поселения  и потенциал развития  </w:t>
      </w:r>
      <w:r>
        <w:rPr>
          <w:rFonts w:ascii="Arial" w:hAnsi="Arial" w:cs="Arial"/>
          <w:b/>
          <w:bCs/>
          <w:kern w:val="36"/>
          <w:sz w:val="24"/>
          <w:szCs w:val="24"/>
        </w:rPr>
        <w:t>Краснознаменского</w:t>
      </w:r>
      <w:r w:rsidRPr="00B5674D">
        <w:rPr>
          <w:rFonts w:ascii="Arial" w:hAnsi="Arial" w:cs="Arial"/>
          <w:b/>
          <w:bCs/>
          <w:kern w:val="36"/>
          <w:sz w:val="24"/>
          <w:szCs w:val="24"/>
        </w:rPr>
        <w:t xml:space="preserve"> сельского поселения</w:t>
      </w:r>
      <w:r w:rsidRPr="00B567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Лискинского</w:t>
      </w:r>
      <w:r w:rsidRPr="00B5674D">
        <w:rPr>
          <w:rFonts w:ascii="Arial" w:hAnsi="Arial" w:cs="Arial"/>
          <w:b/>
          <w:sz w:val="24"/>
          <w:szCs w:val="24"/>
        </w:rPr>
        <w:t xml:space="preserve"> муниципального района Воронежской области</w:t>
      </w:r>
      <w:r w:rsidRPr="00B5674D">
        <w:rPr>
          <w:rFonts w:ascii="Arial" w:hAnsi="Arial" w:cs="Arial"/>
          <w:b/>
          <w:bCs/>
          <w:kern w:val="36"/>
          <w:sz w:val="24"/>
          <w:szCs w:val="24"/>
        </w:rPr>
        <w:t xml:space="preserve">. </w:t>
      </w:r>
    </w:p>
    <w:p w:rsidR="00872FAF" w:rsidRPr="00B5674D" w:rsidRDefault="00872FAF" w:rsidP="00872FAF">
      <w:pPr>
        <w:pStyle w:val="afe"/>
        <w:ind w:left="39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72FAF" w:rsidRPr="00B5674D" w:rsidRDefault="00872FAF" w:rsidP="00872FAF">
      <w:pPr>
        <w:pStyle w:val="afe"/>
        <w:ind w:left="128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872FAF" w:rsidRPr="00B5674D" w:rsidRDefault="00872FAF" w:rsidP="00872FAF">
      <w:pPr>
        <w:jc w:val="both"/>
        <w:rPr>
          <w:rFonts w:ascii="Arial" w:hAnsi="Arial" w:cs="Arial"/>
        </w:rPr>
      </w:pPr>
      <w:r w:rsidRPr="00B5674D">
        <w:rPr>
          <w:rFonts w:ascii="Arial" w:hAnsi="Arial" w:cs="Arial"/>
        </w:rPr>
        <w:t xml:space="preserve">         </w:t>
      </w:r>
      <w:r w:rsidR="007716E3" w:rsidRPr="007716E3">
        <w:rPr>
          <w:rFonts w:ascii="Arial" w:hAnsi="Arial" w:cs="Arial"/>
        </w:rPr>
        <w:t>Краснознаменское</w:t>
      </w:r>
      <w:r w:rsidRPr="00B5674D">
        <w:rPr>
          <w:rFonts w:ascii="Arial" w:hAnsi="Arial" w:cs="Arial"/>
        </w:rPr>
        <w:t xml:space="preserve"> сельское поселение расположено в юго-западной части </w:t>
      </w:r>
      <w:r>
        <w:rPr>
          <w:rFonts w:ascii="Arial" w:hAnsi="Arial" w:cs="Arial"/>
        </w:rPr>
        <w:t>Лискинского</w:t>
      </w:r>
      <w:r w:rsidRPr="00B5674D">
        <w:rPr>
          <w:rFonts w:ascii="Arial" w:hAnsi="Arial" w:cs="Arial"/>
        </w:rPr>
        <w:t xml:space="preserve"> муниципального района Воронежской области.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Общая площадь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составляет </w:t>
      </w:r>
      <w:r w:rsidR="00E863CD">
        <w:rPr>
          <w:rFonts w:ascii="Arial" w:hAnsi="Arial" w:cs="Arial"/>
          <w:sz w:val="24"/>
          <w:szCs w:val="24"/>
        </w:rPr>
        <w:t>10538</w:t>
      </w:r>
      <w:r w:rsidRPr="008032B3">
        <w:rPr>
          <w:rFonts w:ascii="Arial" w:hAnsi="Arial" w:cs="Arial"/>
          <w:sz w:val="24"/>
          <w:szCs w:val="24"/>
        </w:rPr>
        <w:t xml:space="preserve"> га.</w:t>
      </w:r>
      <w:r w:rsidRPr="00AC39FF">
        <w:rPr>
          <w:rFonts w:ascii="Arial" w:hAnsi="Arial" w:cs="Arial"/>
          <w:sz w:val="24"/>
          <w:szCs w:val="24"/>
        </w:rPr>
        <w:t xml:space="preserve"> Численность населения по данным на 01.01.201</w:t>
      </w:r>
      <w:r>
        <w:rPr>
          <w:rFonts w:ascii="Arial" w:hAnsi="Arial" w:cs="Arial"/>
          <w:sz w:val="24"/>
          <w:szCs w:val="24"/>
        </w:rPr>
        <w:t xml:space="preserve">7 года составила </w:t>
      </w:r>
      <w:r w:rsidR="007716E3">
        <w:rPr>
          <w:rFonts w:ascii="Arial" w:hAnsi="Arial" w:cs="Arial"/>
          <w:sz w:val="24"/>
          <w:szCs w:val="24"/>
        </w:rPr>
        <w:t>1576</w:t>
      </w:r>
      <w:r w:rsidRPr="00AC39FF">
        <w:rPr>
          <w:rFonts w:ascii="Arial" w:hAnsi="Arial" w:cs="Arial"/>
          <w:color w:val="FF0000"/>
          <w:sz w:val="24"/>
          <w:szCs w:val="24"/>
        </w:rPr>
        <w:t xml:space="preserve"> </w:t>
      </w:r>
      <w:r w:rsidR="007716E3">
        <w:rPr>
          <w:rFonts w:ascii="Arial" w:hAnsi="Arial" w:cs="Arial"/>
          <w:sz w:val="24"/>
          <w:szCs w:val="24"/>
        </w:rPr>
        <w:t>человек</w:t>
      </w:r>
      <w:r w:rsidRPr="00AC39FF">
        <w:rPr>
          <w:rFonts w:ascii="Arial" w:hAnsi="Arial" w:cs="Arial"/>
          <w:sz w:val="24"/>
          <w:szCs w:val="24"/>
        </w:rPr>
        <w:t xml:space="preserve">. 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CB71D4">
        <w:rPr>
          <w:rFonts w:ascii="Arial" w:hAnsi="Arial" w:cs="Arial"/>
          <w:sz w:val="24"/>
          <w:szCs w:val="24"/>
        </w:rPr>
        <w:t xml:space="preserve">В состав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CB71D4">
        <w:rPr>
          <w:rFonts w:ascii="Arial" w:hAnsi="Arial" w:cs="Arial"/>
          <w:sz w:val="24"/>
          <w:szCs w:val="24"/>
        </w:rPr>
        <w:t xml:space="preserve"> сельского поселения входят населенные пун</w:t>
      </w:r>
      <w:r w:rsidR="002B12FE">
        <w:rPr>
          <w:rFonts w:ascii="Arial" w:hAnsi="Arial" w:cs="Arial"/>
          <w:sz w:val="24"/>
          <w:szCs w:val="24"/>
        </w:rPr>
        <w:t xml:space="preserve">кты: село Лискинское,  2-е отделение совхоза  2-я пятилетка. </w:t>
      </w:r>
      <w:r w:rsidRPr="00CB71D4">
        <w:rPr>
          <w:rFonts w:ascii="Arial" w:hAnsi="Arial" w:cs="Arial"/>
          <w:sz w:val="24"/>
          <w:szCs w:val="24"/>
        </w:rPr>
        <w:t xml:space="preserve">Административным центром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CB71D4">
        <w:rPr>
          <w:rFonts w:ascii="Arial" w:hAnsi="Arial" w:cs="Arial"/>
          <w:sz w:val="24"/>
          <w:szCs w:val="24"/>
        </w:rPr>
        <w:t xml:space="preserve"> сельского поселения является село</w:t>
      </w:r>
      <w:r w:rsidR="002B12FE">
        <w:rPr>
          <w:rFonts w:ascii="Arial" w:hAnsi="Arial" w:cs="Arial"/>
          <w:sz w:val="24"/>
          <w:szCs w:val="24"/>
        </w:rPr>
        <w:t xml:space="preserve"> Лискинское</w:t>
      </w:r>
      <w:r w:rsidRPr="00CB71D4">
        <w:rPr>
          <w:rFonts w:ascii="Arial" w:hAnsi="Arial" w:cs="Arial"/>
          <w:b/>
          <w:sz w:val="24"/>
          <w:szCs w:val="24"/>
        </w:rPr>
        <w:t xml:space="preserve">, </w:t>
      </w:r>
      <w:r w:rsidRPr="00CB71D4">
        <w:rPr>
          <w:rFonts w:ascii="Arial" w:hAnsi="Arial" w:cs="Arial"/>
          <w:sz w:val="24"/>
          <w:szCs w:val="24"/>
        </w:rPr>
        <w:t>расстояние от адми</w:t>
      </w:r>
      <w:r w:rsidR="002B12FE">
        <w:rPr>
          <w:rFonts w:ascii="Arial" w:hAnsi="Arial" w:cs="Arial"/>
          <w:sz w:val="24"/>
          <w:szCs w:val="24"/>
        </w:rPr>
        <w:t xml:space="preserve">нистративного села Лискинское </w:t>
      </w:r>
      <w:r w:rsidRPr="00CB71D4">
        <w:rPr>
          <w:rFonts w:ascii="Arial" w:hAnsi="Arial" w:cs="Arial"/>
          <w:sz w:val="24"/>
          <w:szCs w:val="24"/>
        </w:rPr>
        <w:t xml:space="preserve"> до ра</w:t>
      </w:r>
      <w:r w:rsidR="003F0104">
        <w:rPr>
          <w:rFonts w:ascii="Arial" w:hAnsi="Arial" w:cs="Arial"/>
          <w:sz w:val="24"/>
          <w:szCs w:val="24"/>
        </w:rPr>
        <w:t xml:space="preserve">йонного центра город Лиски 8 </w:t>
      </w:r>
      <w:r w:rsidRPr="00CB71D4">
        <w:rPr>
          <w:rFonts w:ascii="Arial" w:hAnsi="Arial" w:cs="Arial"/>
          <w:sz w:val="24"/>
          <w:szCs w:val="24"/>
        </w:rPr>
        <w:t xml:space="preserve"> км</w:t>
      </w:r>
      <w:r w:rsidRPr="00CB71D4">
        <w:rPr>
          <w:rFonts w:ascii="Arial" w:hAnsi="Arial" w:cs="Arial"/>
          <w:color w:val="FF0000"/>
          <w:sz w:val="24"/>
          <w:szCs w:val="24"/>
        </w:rPr>
        <w:t>.</w:t>
      </w:r>
    </w:p>
    <w:bookmarkEnd w:id="0"/>
    <w:p w:rsidR="00872FAF" w:rsidRPr="00AC39FF" w:rsidRDefault="00872FAF" w:rsidP="002B12FE">
      <w:pPr>
        <w:pStyle w:val="afe"/>
        <w:jc w:val="both"/>
        <w:rPr>
          <w:rFonts w:ascii="Arial" w:hAnsi="Arial" w:cs="Arial"/>
          <w:b/>
          <w:sz w:val="24"/>
          <w:szCs w:val="24"/>
        </w:rPr>
      </w:pPr>
    </w:p>
    <w:p w:rsidR="00872FAF" w:rsidRPr="00A332D6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332D6">
        <w:rPr>
          <w:rFonts w:ascii="Arial" w:hAnsi="Arial" w:cs="Arial"/>
          <w:sz w:val="24"/>
          <w:szCs w:val="24"/>
        </w:rPr>
        <w:t xml:space="preserve">Наличие земельных ресурсов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332D6"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>Лискинского</w:t>
      </w:r>
      <w:r w:rsidRPr="00A332D6">
        <w:rPr>
          <w:rFonts w:ascii="Arial" w:hAnsi="Arial" w:cs="Arial"/>
          <w:sz w:val="24"/>
          <w:szCs w:val="24"/>
        </w:rPr>
        <w:t xml:space="preserve"> муниципального района</w:t>
      </w:r>
      <w:r>
        <w:rPr>
          <w:rFonts w:ascii="Arial" w:hAnsi="Arial" w:cs="Arial"/>
          <w:sz w:val="24"/>
          <w:szCs w:val="24"/>
        </w:rPr>
        <w:t>.</w:t>
      </w:r>
    </w:p>
    <w:p w:rsidR="00872FAF" w:rsidRPr="00AC39FF" w:rsidRDefault="00872FAF" w:rsidP="00872FAF">
      <w:pPr>
        <w:pStyle w:val="afe"/>
        <w:jc w:val="both"/>
        <w:rPr>
          <w:rFonts w:ascii="Arial" w:hAnsi="Arial" w:cs="Arial"/>
          <w:b/>
          <w:sz w:val="24"/>
          <w:szCs w:val="24"/>
        </w:rPr>
      </w:pP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Таб.1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65"/>
        <w:gridCol w:w="1134"/>
      </w:tblGrid>
      <w:tr w:rsidR="00872FAF" w:rsidRPr="00AC39FF" w:rsidTr="00E863CD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Категории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2FAF" w:rsidRPr="003A2318" w:rsidRDefault="00872FAF" w:rsidP="00E863CD">
            <w:pPr>
              <w:pStyle w:val="afe"/>
              <w:rPr>
                <w:rFonts w:ascii="Arial" w:hAnsi="Arial" w:cs="Arial"/>
              </w:rPr>
            </w:pPr>
            <w:r w:rsidRPr="003A2318">
              <w:rPr>
                <w:rFonts w:ascii="Arial" w:hAnsi="Arial" w:cs="Arial"/>
              </w:rPr>
              <w:t>Общая площадь</w:t>
            </w:r>
            <w:r w:rsidR="00F3421E">
              <w:rPr>
                <w:rFonts w:ascii="Arial" w:hAnsi="Arial" w:cs="Arial"/>
              </w:rPr>
              <w:t xml:space="preserve">, </w:t>
            </w:r>
            <w:proofErr w:type="gramStart"/>
            <w:r w:rsidRPr="003A2318">
              <w:rPr>
                <w:rFonts w:ascii="Arial" w:hAnsi="Arial" w:cs="Arial"/>
              </w:rPr>
              <w:t>га</w:t>
            </w:r>
            <w:proofErr w:type="gramEnd"/>
          </w:p>
        </w:tc>
      </w:tr>
      <w:tr w:rsidR="00872FAF" w:rsidRPr="00AC39FF" w:rsidTr="00E863CD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Земли </w:t>
            </w:r>
            <w:proofErr w:type="spellStart"/>
            <w:r w:rsidRPr="00AC39FF">
              <w:rPr>
                <w:rFonts w:ascii="Arial" w:hAnsi="Arial" w:cs="Arial"/>
                <w:sz w:val="24"/>
                <w:szCs w:val="24"/>
              </w:rPr>
              <w:t>сельхозназначения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8032B3" w:rsidRDefault="008C6E12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10381</w:t>
            </w:r>
          </w:p>
        </w:tc>
      </w:tr>
      <w:tr w:rsidR="00872FAF" w:rsidRPr="00AC39FF" w:rsidTr="00E863CD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8032B3" w:rsidRDefault="003F0104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156</w:t>
            </w:r>
          </w:p>
        </w:tc>
      </w:tr>
      <w:tr w:rsidR="00872FAF" w:rsidRPr="00AC39FF" w:rsidTr="00E863CD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Земли лесного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8032B3" w:rsidRDefault="003F0104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72FAF" w:rsidRPr="00AC39FF" w:rsidTr="00E863CD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Земли водного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8032B3" w:rsidRDefault="003F0104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872FAF" w:rsidRPr="00AC39FF" w:rsidTr="00E863CD">
        <w:trPr>
          <w:jc w:val="center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Итого земель в границах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8032B3" w:rsidRDefault="003F0104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10538</w:t>
            </w:r>
          </w:p>
        </w:tc>
      </w:tr>
    </w:tbl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AC39FF">
        <w:rPr>
          <w:rFonts w:ascii="Arial" w:hAnsi="Arial" w:cs="Arial"/>
          <w:sz w:val="24"/>
          <w:szCs w:val="24"/>
        </w:rPr>
        <w:t xml:space="preserve">Из приведенной таблицы видно, что сельскохозяйственные угодья занимают </w:t>
      </w:r>
      <w:r w:rsidR="008C6E12">
        <w:rPr>
          <w:rFonts w:ascii="Arial" w:hAnsi="Arial" w:cs="Arial"/>
          <w:sz w:val="24"/>
          <w:szCs w:val="24"/>
        </w:rPr>
        <w:t>98</w:t>
      </w:r>
      <w:r w:rsidRPr="008032B3">
        <w:rPr>
          <w:rFonts w:ascii="Arial" w:hAnsi="Arial" w:cs="Arial"/>
          <w:sz w:val="24"/>
          <w:szCs w:val="24"/>
        </w:rPr>
        <w:t xml:space="preserve"> %</w:t>
      </w:r>
      <w:r w:rsidRPr="00AC39FF">
        <w:rPr>
          <w:rFonts w:ascii="Arial" w:hAnsi="Arial" w:cs="Arial"/>
          <w:color w:val="FF0000"/>
          <w:sz w:val="24"/>
          <w:szCs w:val="24"/>
        </w:rPr>
        <w:t>.</w:t>
      </w:r>
      <w:r w:rsidRPr="00AC39FF">
        <w:rPr>
          <w:rFonts w:ascii="Arial" w:hAnsi="Arial" w:cs="Arial"/>
          <w:sz w:val="24"/>
          <w:szCs w:val="24"/>
        </w:rPr>
        <w:t xml:space="preserve"> Земли сельскохозяйственного назначения являются экономической основой поселения.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" w:name="_Toc55389930"/>
    </w:p>
    <w:p w:rsidR="00872FAF" w:rsidRPr="00AC39FF" w:rsidRDefault="00872FAF" w:rsidP="00872FAF">
      <w:pPr>
        <w:pStyle w:val="a4"/>
        <w:rPr>
          <w:rFonts w:ascii="Arial" w:hAnsi="Arial" w:cs="Arial"/>
        </w:rPr>
      </w:pPr>
      <w:bookmarkStart w:id="2" w:name="_Toc132715994"/>
      <w:bookmarkEnd w:id="1"/>
    </w:p>
    <w:bookmarkEnd w:id="2"/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>Демографическая ситуация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Общая численность</w:t>
      </w:r>
      <w:r w:rsidRPr="00AC39FF">
        <w:rPr>
          <w:rFonts w:ascii="Arial" w:hAnsi="Arial" w:cs="Arial"/>
          <w:sz w:val="24"/>
          <w:szCs w:val="24"/>
        </w:rPr>
        <w:t xml:space="preserve"> населения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 на 01.01.201</w:t>
      </w:r>
      <w:r>
        <w:rPr>
          <w:rFonts w:ascii="Arial" w:hAnsi="Arial" w:cs="Arial"/>
          <w:sz w:val="24"/>
          <w:szCs w:val="24"/>
        </w:rPr>
        <w:t>7 года</w:t>
      </w:r>
      <w:r w:rsidRPr="00AC39FF">
        <w:rPr>
          <w:rFonts w:ascii="Arial" w:hAnsi="Arial" w:cs="Arial"/>
          <w:sz w:val="24"/>
          <w:szCs w:val="24"/>
        </w:rPr>
        <w:t xml:space="preserve"> составила </w:t>
      </w:r>
      <w:r w:rsidR="003F0104">
        <w:rPr>
          <w:rFonts w:ascii="Arial" w:hAnsi="Arial" w:cs="Arial"/>
          <w:sz w:val="24"/>
          <w:szCs w:val="24"/>
        </w:rPr>
        <w:t>1576</w:t>
      </w:r>
      <w:r w:rsidRPr="00AC3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человек. Численность</w:t>
      </w:r>
      <w:r w:rsidRPr="00AC39FF">
        <w:rPr>
          <w:rFonts w:ascii="Arial" w:hAnsi="Arial" w:cs="Arial"/>
          <w:sz w:val="24"/>
          <w:szCs w:val="24"/>
        </w:rPr>
        <w:t xml:space="preserve"> трудоспосо</w:t>
      </w:r>
      <w:r>
        <w:rPr>
          <w:rFonts w:ascii="Arial" w:hAnsi="Arial" w:cs="Arial"/>
          <w:sz w:val="24"/>
          <w:szCs w:val="24"/>
        </w:rPr>
        <w:t>бного возраста</w:t>
      </w:r>
      <w:r w:rsidRPr="00AC39FF">
        <w:rPr>
          <w:rFonts w:ascii="Arial" w:hAnsi="Arial" w:cs="Arial"/>
          <w:sz w:val="24"/>
          <w:szCs w:val="24"/>
        </w:rPr>
        <w:t xml:space="preserve"> составляет </w:t>
      </w:r>
      <w:r>
        <w:rPr>
          <w:rFonts w:ascii="Arial" w:hAnsi="Arial" w:cs="Arial"/>
          <w:sz w:val="24"/>
          <w:szCs w:val="24"/>
        </w:rPr>
        <w:t xml:space="preserve"> человек</w:t>
      </w:r>
      <w:r w:rsidRPr="00AC39FF">
        <w:rPr>
          <w:rFonts w:ascii="Arial" w:hAnsi="Arial" w:cs="Arial"/>
          <w:sz w:val="24"/>
          <w:szCs w:val="24"/>
        </w:rPr>
        <w:t xml:space="preserve"> </w:t>
      </w:r>
      <w:r w:rsidR="003F0104">
        <w:rPr>
          <w:rFonts w:ascii="Arial" w:hAnsi="Arial" w:cs="Arial"/>
          <w:sz w:val="24"/>
          <w:szCs w:val="24"/>
        </w:rPr>
        <w:t>864</w:t>
      </w:r>
      <w:r w:rsidRPr="00AC39FF">
        <w:rPr>
          <w:rFonts w:ascii="Arial" w:hAnsi="Arial" w:cs="Arial"/>
          <w:sz w:val="24"/>
          <w:szCs w:val="24"/>
        </w:rPr>
        <w:t>(</w:t>
      </w:r>
      <w:r w:rsidR="003F0104">
        <w:rPr>
          <w:rFonts w:ascii="Arial" w:hAnsi="Arial" w:cs="Arial"/>
          <w:sz w:val="24"/>
          <w:szCs w:val="24"/>
        </w:rPr>
        <w:t>55,3</w:t>
      </w:r>
      <w:r w:rsidRPr="00AC39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% от общей</w:t>
      </w:r>
      <w:r w:rsidRPr="00AC39FF">
        <w:rPr>
          <w:rFonts w:ascii="Arial" w:hAnsi="Arial" w:cs="Arial"/>
          <w:sz w:val="24"/>
          <w:szCs w:val="24"/>
        </w:rPr>
        <w:t xml:space="preserve"> численности).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eastAsia="Calibri" w:hAnsi="Arial" w:cs="Arial"/>
          <w:b/>
          <w:sz w:val="24"/>
          <w:szCs w:val="24"/>
        </w:rPr>
        <w:t>Данные о возрастной структуре населения на 01. 01. 2017 г.</w:t>
      </w: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 w:rsidRPr="00AC39FF">
        <w:rPr>
          <w:rFonts w:ascii="Arial" w:eastAsia="Calibri" w:hAnsi="Arial" w:cs="Arial"/>
          <w:sz w:val="24"/>
          <w:szCs w:val="24"/>
        </w:rPr>
        <w:lastRenderedPageBreak/>
        <w:t>Таб.2</w:t>
      </w:r>
    </w:p>
    <w:tbl>
      <w:tblPr>
        <w:tblW w:w="9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883"/>
        <w:gridCol w:w="1339"/>
        <w:gridCol w:w="1268"/>
        <w:gridCol w:w="1374"/>
        <w:gridCol w:w="2115"/>
        <w:gridCol w:w="1620"/>
      </w:tblGrid>
      <w:tr w:rsidR="00872FAF" w:rsidRPr="00AC39FF" w:rsidTr="00E863CD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Число жителей, чел.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Детей от 0 до 7 лет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Детей от 7 до 18лет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Население трудоспособного возраста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Население пенсионного возраста</w:t>
            </w:r>
          </w:p>
        </w:tc>
      </w:tr>
      <w:tr w:rsidR="00872FAF" w:rsidRPr="00AC39FF" w:rsidTr="00E863CD">
        <w:trPr>
          <w:trHeight w:val="728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8C6E12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8C6E12">
              <w:rPr>
                <w:rFonts w:ascii="Arial" w:hAnsi="Arial" w:cs="Arial"/>
                <w:sz w:val="24"/>
                <w:szCs w:val="24"/>
              </w:rPr>
              <w:t>Лискинское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F0104">
              <w:rPr>
                <w:rFonts w:ascii="Arial" w:hAnsi="Arial" w:cs="Arial"/>
                <w:sz w:val="24"/>
                <w:szCs w:val="24"/>
              </w:rPr>
              <w:t>1576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1614EA">
              <w:rPr>
                <w:rFonts w:ascii="Arial" w:hAnsi="Arial" w:cs="Arial"/>
              </w:rPr>
              <w:t>123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FC742C" w:rsidRDefault="001614EA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3F010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3F0104">
              <w:rPr>
                <w:rFonts w:ascii="Arial" w:hAnsi="Arial" w:cs="Arial"/>
              </w:rPr>
              <w:t>864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436323" w:rsidRDefault="00872FAF" w:rsidP="003F0104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3F0104">
              <w:rPr>
                <w:rFonts w:ascii="Arial" w:hAnsi="Arial" w:cs="Arial"/>
              </w:rPr>
              <w:t>403</w:t>
            </w:r>
          </w:p>
        </w:tc>
      </w:tr>
      <w:tr w:rsidR="00872FAF" w:rsidRPr="00AC39FF" w:rsidTr="00E863CD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7D3E7D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436323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</w:tr>
      <w:tr w:rsidR="00872FAF" w:rsidRPr="00AC39FF" w:rsidTr="00E863CD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7D3E7D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436323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</w:tr>
      <w:tr w:rsidR="00872FAF" w:rsidRPr="00AC39FF" w:rsidTr="00E863CD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7D3E7D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436323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</w:tr>
      <w:tr w:rsidR="00872FAF" w:rsidRPr="00AC39FF" w:rsidTr="00E863CD"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7D3E7D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72FAF" w:rsidRPr="00FC742C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2FAF" w:rsidRPr="00436323" w:rsidRDefault="00872FAF" w:rsidP="00E863CD">
            <w:pPr>
              <w:pStyle w:val="Default"/>
              <w:ind w:left="538" w:hanging="357"/>
              <w:jc w:val="center"/>
              <w:rPr>
                <w:rFonts w:ascii="Arial" w:hAnsi="Arial" w:cs="Arial"/>
              </w:rPr>
            </w:pPr>
          </w:p>
        </w:tc>
      </w:tr>
    </w:tbl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AC39FF">
        <w:rPr>
          <w:rFonts w:ascii="Arial" w:hAnsi="Arial" w:cs="Arial"/>
          <w:color w:val="FF0000"/>
          <w:sz w:val="24"/>
          <w:szCs w:val="24"/>
        </w:rPr>
        <w:t> 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Демографическая ситуация в </w:t>
      </w:r>
      <w:r w:rsidR="008C6E12">
        <w:rPr>
          <w:rFonts w:ascii="Arial" w:hAnsi="Arial" w:cs="Arial"/>
          <w:sz w:val="24"/>
          <w:szCs w:val="24"/>
        </w:rPr>
        <w:t xml:space="preserve"> поселении в 2017году улучшилась </w:t>
      </w:r>
      <w:r w:rsidRPr="00AC39FF">
        <w:rPr>
          <w:rFonts w:ascii="Arial" w:hAnsi="Arial" w:cs="Arial"/>
          <w:sz w:val="24"/>
          <w:szCs w:val="24"/>
        </w:rPr>
        <w:t xml:space="preserve"> по сра</w:t>
      </w:r>
      <w:r>
        <w:rPr>
          <w:rFonts w:ascii="Arial" w:hAnsi="Arial" w:cs="Arial"/>
          <w:sz w:val="24"/>
          <w:szCs w:val="24"/>
        </w:rPr>
        <w:t>внению с предыдущими периодами,</w:t>
      </w:r>
      <w:r w:rsidR="009979CF">
        <w:rPr>
          <w:rFonts w:ascii="Arial" w:hAnsi="Arial" w:cs="Arial"/>
          <w:sz w:val="24"/>
          <w:szCs w:val="24"/>
        </w:rPr>
        <w:t xml:space="preserve"> число </w:t>
      </w:r>
      <w:proofErr w:type="gramStart"/>
      <w:r w:rsidR="009979CF">
        <w:rPr>
          <w:rFonts w:ascii="Arial" w:hAnsi="Arial" w:cs="Arial"/>
          <w:sz w:val="24"/>
          <w:szCs w:val="24"/>
        </w:rPr>
        <w:t>родившихся</w:t>
      </w:r>
      <w:proofErr w:type="gramEnd"/>
      <w:r w:rsidR="009979CF"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 xml:space="preserve"> превышает число умерш</w:t>
      </w:r>
      <w:r>
        <w:rPr>
          <w:rFonts w:ascii="Arial" w:hAnsi="Arial" w:cs="Arial"/>
          <w:sz w:val="24"/>
          <w:szCs w:val="24"/>
        </w:rPr>
        <w:t>их. Баланс населения</w:t>
      </w:r>
      <w:r w:rsidR="009979CF">
        <w:rPr>
          <w:rFonts w:ascii="Arial" w:hAnsi="Arial" w:cs="Arial"/>
          <w:sz w:val="24"/>
          <w:szCs w:val="24"/>
        </w:rPr>
        <w:t xml:space="preserve"> также </w:t>
      </w:r>
      <w:r w:rsidRPr="00AC39FF">
        <w:rPr>
          <w:rFonts w:ascii="Arial" w:hAnsi="Arial" w:cs="Arial"/>
          <w:sz w:val="24"/>
          <w:szCs w:val="24"/>
        </w:rPr>
        <w:t xml:space="preserve"> улучшается, из</w:t>
      </w:r>
      <w:r w:rsidR="009979CF">
        <w:rPr>
          <w:rFonts w:ascii="Arial" w:hAnsi="Arial" w:cs="Arial"/>
          <w:sz w:val="24"/>
          <w:szCs w:val="24"/>
        </w:rPr>
        <w:t xml:space="preserve">-за превышения числа </w:t>
      </w:r>
      <w:proofErr w:type="gramStart"/>
      <w:r w:rsidRPr="00AC39FF">
        <w:rPr>
          <w:rFonts w:ascii="Arial" w:hAnsi="Arial" w:cs="Arial"/>
          <w:sz w:val="24"/>
          <w:szCs w:val="24"/>
        </w:rPr>
        <w:t>прибывших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на территори</w:t>
      </w:r>
      <w:r>
        <w:rPr>
          <w:rFonts w:ascii="Arial" w:hAnsi="Arial" w:cs="Arial"/>
          <w:sz w:val="24"/>
          <w:szCs w:val="24"/>
        </w:rPr>
        <w:t>ю поселения.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Ситуация в настоящее время начала улучшаться. На показатели рождаемости влияют следующие моменты: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 материальное благополучие;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 государственные выплаты за рождение второго ребенка;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 наличие собственного жилья;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 уверенность в будущем подрастающего поколения.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AC39FF">
        <w:rPr>
          <w:rFonts w:ascii="Arial" w:hAnsi="Arial" w:cs="Arial"/>
          <w:b/>
          <w:bCs/>
          <w:sz w:val="24"/>
          <w:szCs w:val="24"/>
        </w:rPr>
        <w:t xml:space="preserve"> Рынок труда в поселении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39FF">
        <w:rPr>
          <w:rFonts w:ascii="Arial" w:hAnsi="Arial" w:cs="Arial"/>
          <w:sz w:val="24"/>
          <w:szCs w:val="24"/>
          <w:shd w:val="clear" w:color="auto" w:fill="FFFFFF"/>
        </w:rPr>
        <w:t xml:space="preserve">Численность трудоспособного населения - </w:t>
      </w:r>
      <w:r w:rsidR="00C138FF">
        <w:rPr>
          <w:rFonts w:ascii="Arial" w:hAnsi="Arial" w:cs="Arial"/>
          <w:sz w:val="24"/>
          <w:szCs w:val="24"/>
          <w:shd w:val="clear" w:color="auto" w:fill="FFFFFF"/>
        </w:rPr>
        <w:t>864</w:t>
      </w:r>
      <w:r w:rsidRPr="00AC39FF">
        <w:rPr>
          <w:rFonts w:ascii="Arial" w:hAnsi="Arial" w:cs="Arial"/>
          <w:sz w:val="24"/>
          <w:szCs w:val="24"/>
          <w:shd w:val="clear" w:color="auto" w:fill="FFFFFF"/>
        </w:rPr>
        <w:t xml:space="preserve"> человека. Доля численности населения в трудоспособн</w:t>
      </w:r>
      <w:r>
        <w:rPr>
          <w:rFonts w:ascii="Arial" w:hAnsi="Arial" w:cs="Arial"/>
          <w:sz w:val="24"/>
          <w:szCs w:val="24"/>
          <w:shd w:val="clear" w:color="auto" w:fill="FFFFFF"/>
        </w:rPr>
        <w:t>ом возрасте от общей составляет</w:t>
      </w:r>
      <w:r w:rsidRPr="00AC39F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138FF">
        <w:rPr>
          <w:rFonts w:ascii="Arial" w:hAnsi="Arial" w:cs="Arial"/>
          <w:sz w:val="24"/>
          <w:szCs w:val="24"/>
          <w:shd w:val="clear" w:color="auto" w:fill="FFFFFF"/>
        </w:rPr>
        <w:t>55,3</w:t>
      </w:r>
      <w:r w:rsidRPr="00AC39FF">
        <w:rPr>
          <w:rFonts w:ascii="Arial" w:hAnsi="Arial" w:cs="Arial"/>
          <w:color w:val="C00000"/>
          <w:sz w:val="24"/>
          <w:szCs w:val="24"/>
          <w:shd w:val="clear" w:color="auto" w:fill="FFFFFF"/>
        </w:rPr>
        <w:t xml:space="preserve"> </w:t>
      </w:r>
      <w:r w:rsidRPr="00AC39FF">
        <w:rPr>
          <w:rFonts w:ascii="Arial" w:hAnsi="Arial" w:cs="Arial"/>
          <w:sz w:val="24"/>
          <w:szCs w:val="24"/>
          <w:shd w:val="clear" w:color="auto" w:fill="FFFFFF"/>
        </w:rPr>
        <w:t>процентов. Большая часть трудоспособного</w:t>
      </w:r>
      <w:r w:rsidR="00C138FF">
        <w:rPr>
          <w:rFonts w:ascii="Arial" w:hAnsi="Arial" w:cs="Arial"/>
          <w:sz w:val="24"/>
          <w:szCs w:val="24"/>
          <w:shd w:val="clear" w:color="auto" w:fill="FFFFFF"/>
        </w:rPr>
        <w:t xml:space="preserve"> населения работает в СПК «Лискинский» расположенного на территории села.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  <w:shd w:val="clear" w:color="auto" w:fill="FFFFFF"/>
        </w:rPr>
        <w:t>Таб.3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804"/>
        <w:gridCol w:w="1985"/>
      </w:tblGrid>
      <w:tr w:rsidR="00872FAF" w:rsidRPr="00AC39FF" w:rsidTr="00E863CD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Кол-во жителей 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C138F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1576</w:t>
            </w:r>
          </w:p>
        </w:tc>
      </w:tr>
      <w:tr w:rsidR="00872FAF" w:rsidRPr="00AC39FF" w:rsidTr="00E863CD">
        <w:trPr>
          <w:trHeight w:val="287"/>
        </w:trPr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C138F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864</w:t>
            </w:r>
          </w:p>
        </w:tc>
      </w:tr>
      <w:tr w:rsidR="00872FAF" w:rsidRPr="00AC39FF" w:rsidTr="00E863CD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C138F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826</w:t>
            </w:r>
          </w:p>
        </w:tc>
      </w:tr>
      <w:tr w:rsidR="00872FAF" w:rsidRPr="00AC39FF" w:rsidTr="00E863CD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% работающих от общего кол-ва  жителей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C138F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</w:tr>
      <w:tr w:rsidR="00872FAF" w:rsidRPr="00AC39FF" w:rsidTr="00E863CD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6323">
              <w:rPr>
                <w:rFonts w:ascii="Arial" w:hAnsi="Arial" w:cs="Arial"/>
                <w:sz w:val="24"/>
                <w:szCs w:val="24"/>
              </w:rPr>
              <w:t>5</w:t>
            </w:r>
            <w:r w:rsidR="00C138FF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872FAF" w:rsidRPr="00AC39FF" w:rsidTr="00E863CD">
        <w:trPr>
          <w:trHeight w:val="27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Кол-во двор</w:t>
            </w:r>
            <w:r>
              <w:rPr>
                <w:rFonts w:ascii="Arial" w:hAnsi="Arial" w:cs="Arial"/>
                <w:sz w:val="24"/>
                <w:szCs w:val="24"/>
              </w:rPr>
              <w:t>ов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занимающихся ЛПХ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C138F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586</w:t>
            </w:r>
          </w:p>
        </w:tc>
      </w:tr>
      <w:tr w:rsidR="00872FAF" w:rsidRPr="00AC39FF" w:rsidTr="00E863CD">
        <w:trPr>
          <w:trHeight w:val="28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72FAF" w:rsidRPr="00436323" w:rsidRDefault="00C138F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403</w:t>
            </w:r>
          </w:p>
        </w:tc>
      </w:tr>
    </w:tbl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Из приведенных данных видно, что </w:t>
      </w:r>
      <w:r w:rsidR="00C138FF">
        <w:rPr>
          <w:rFonts w:ascii="Arial" w:hAnsi="Arial" w:cs="Arial"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>%</w:t>
      </w:r>
      <w:r w:rsidRPr="00436323">
        <w:rPr>
          <w:rFonts w:ascii="Arial" w:hAnsi="Arial" w:cs="Arial"/>
          <w:sz w:val="24"/>
          <w:szCs w:val="24"/>
        </w:rPr>
        <w:t xml:space="preserve"> граждан</w:t>
      </w:r>
      <w:r w:rsidRPr="00AC39FF">
        <w:rPr>
          <w:rFonts w:ascii="Arial" w:hAnsi="Arial" w:cs="Arial"/>
          <w:sz w:val="24"/>
          <w:szCs w:val="24"/>
        </w:rPr>
        <w:t xml:space="preserve"> трудоспособного возраст</w:t>
      </w:r>
      <w:r w:rsidR="00C138FF">
        <w:rPr>
          <w:rFonts w:ascii="Arial" w:hAnsi="Arial" w:cs="Arial"/>
          <w:sz w:val="24"/>
          <w:szCs w:val="24"/>
        </w:rPr>
        <w:t xml:space="preserve">а </w:t>
      </w:r>
      <w:proofErr w:type="gramStart"/>
      <w:r w:rsidR="00C138FF">
        <w:rPr>
          <w:rFonts w:ascii="Arial" w:hAnsi="Arial" w:cs="Arial"/>
          <w:sz w:val="24"/>
          <w:szCs w:val="24"/>
        </w:rPr>
        <w:t>трудоустроены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. Пенсионеры составляют </w:t>
      </w:r>
      <w:r w:rsidR="00C138FF">
        <w:rPr>
          <w:rFonts w:ascii="Arial" w:hAnsi="Arial" w:cs="Arial"/>
          <w:sz w:val="24"/>
          <w:szCs w:val="24"/>
        </w:rPr>
        <w:t>26</w:t>
      </w:r>
      <w:r w:rsidRPr="00436323">
        <w:rPr>
          <w:rFonts w:ascii="Arial" w:hAnsi="Arial" w:cs="Arial"/>
          <w:sz w:val="24"/>
          <w:szCs w:val="24"/>
        </w:rPr>
        <w:t>%</w:t>
      </w:r>
      <w:bookmarkStart w:id="3" w:name="_Toc132716908"/>
      <w:r w:rsidR="00C138FF">
        <w:rPr>
          <w:rFonts w:ascii="Arial" w:hAnsi="Arial" w:cs="Arial"/>
          <w:sz w:val="24"/>
          <w:szCs w:val="24"/>
        </w:rPr>
        <w:t xml:space="preserve"> населения. 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453C91">
        <w:rPr>
          <w:rFonts w:ascii="Arial" w:hAnsi="Arial" w:cs="Arial"/>
          <w:b/>
          <w:sz w:val="24"/>
          <w:szCs w:val="24"/>
        </w:rPr>
        <w:t>Сведения о градостроительной деятельности</w:t>
      </w:r>
      <w:r>
        <w:rPr>
          <w:rFonts w:ascii="Arial" w:hAnsi="Arial" w:cs="Arial"/>
          <w:b/>
          <w:sz w:val="24"/>
          <w:szCs w:val="24"/>
        </w:rPr>
        <w:t>.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 xml:space="preserve">К  полномочиям  органов  местного  самоуправления  поселений  в  области 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градостроительной деятельности относятся: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1) подготовка и утверждение документов территориального планирования поселений;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2) утверждение местных нормативов градостроительного проектирования поселений;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3) утверждение правил землепользования и застройки поселений;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 xml:space="preserve">4)  утверждение  </w:t>
      </w:r>
      <w:proofErr w:type="gramStart"/>
      <w:r w:rsidRPr="00453C91">
        <w:rPr>
          <w:rFonts w:ascii="Arial" w:hAnsi="Arial" w:cs="Arial"/>
          <w:sz w:val="24"/>
          <w:szCs w:val="24"/>
        </w:rPr>
        <w:t>подготовленной</w:t>
      </w:r>
      <w:proofErr w:type="gramEnd"/>
      <w:r w:rsidRPr="00453C91">
        <w:rPr>
          <w:rFonts w:ascii="Arial" w:hAnsi="Arial" w:cs="Arial"/>
          <w:sz w:val="24"/>
          <w:szCs w:val="24"/>
        </w:rPr>
        <w:t xml:space="preserve">  на  основании  документов  территориального 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планирования  поселений документации  по  планировке территор</w:t>
      </w:r>
      <w:r>
        <w:rPr>
          <w:rFonts w:ascii="Arial" w:hAnsi="Arial" w:cs="Arial"/>
          <w:sz w:val="24"/>
          <w:szCs w:val="24"/>
        </w:rPr>
        <w:t>ии,  за  исключением  случаев, предусмотренных Градостроительным</w:t>
      </w:r>
      <w:r w:rsidRPr="00453C91">
        <w:rPr>
          <w:rFonts w:ascii="Arial" w:hAnsi="Arial" w:cs="Arial"/>
          <w:sz w:val="24"/>
          <w:szCs w:val="24"/>
        </w:rPr>
        <w:t xml:space="preserve"> Кодексом</w:t>
      </w:r>
      <w:r>
        <w:rPr>
          <w:rFonts w:ascii="Arial" w:hAnsi="Arial" w:cs="Arial"/>
          <w:sz w:val="24"/>
          <w:szCs w:val="24"/>
        </w:rPr>
        <w:t xml:space="preserve"> РФ</w:t>
      </w:r>
      <w:r w:rsidRPr="00453C91">
        <w:rPr>
          <w:rFonts w:ascii="Arial" w:hAnsi="Arial" w:cs="Arial"/>
          <w:sz w:val="24"/>
          <w:szCs w:val="24"/>
        </w:rPr>
        <w:t>;</w:t>
      </w:r>
    </w:p>
    <w:p w:rsidR="00872FAF" w:rsidRPr="00453C91" w:rsidRDefault="00C138F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872FAF" w:rsidRPr="00453C91">
        <w:rPr>
          <w:rFonts w:ascii="Arial" w:hAnsi="Arial" w:cs="Arial"/>
          <w:sz w:val="24"/>
          <w:szCs w:val="24"/>
        </w:rPr>
        <w:t>) принятие решений о развитии застроенных территорий;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 xml:space="preserve">7)  проведение  осмотра  зданий,  сооружений  на  предмет  </w:t>
      </w:r>
      <w:r>
        <w:rPr>
          <w:rFonts w:ascii="Arial" w:hAnsi="Arial" w:cs="Arial"/>
          <w:sz w:val="24"/>
          <w:szCs w:val="24"/>
        </w:rPr>
        <w:t xml:space="preserve">их  технического  состояния  и </w:t>
      </w:r>
      <w:r w:rsidRPr="00453C91">
        <w:rPr>
          <w:rFonts w:ascii="Arial" w:hAnsi="Arial" w:cs="Arial"/>
          <w:sz w:val="24"/>
          <w:szCs w:val="24"/>
        </w:rPr>
        <w:t xml:space="preserve">надлежащего  технического  обслуживания  в  соответствии  с  требованиями  технических регламентов,  предъявляемыми  к  конструктивным  и  </w:t>
      </w:r>
      <w:r w:rsidRPr="00453C91">
        <w:rPr>
          <w:rFonts w:ascii="Arial" w:hAnsi="Arial" w:cs="Arial"/>
          <w:sz w:val="24"/>
          <w:szCs w:val="24"/>
        </w:rPr>
        <w:lastRenderedPageBreak/>
        <w:t xml:space="preserve">другим  характеристикам  надежности  и безопасности  указанных  объектов,  требованиями  проектной  документации,  выдача рекомендаций  о  мерах  по  устранению  выявленных  нарушений  в  случаях,  предусмотренных </w:t>
      </w:r>
      <w:r>
        <w:rPr>
          <w:rFonts w:ascii="Arial" w:hAnsi="Arial" w:cs="Arial"/>
          <w:sz w:val="24"/>
          <w:szCs w:val="24"/>
        </w:rPr>
        <w:t>Градостроительным</w:t>
      </w:r>
      <w:r w:rsidRPr="00453C91">
        <w:rPr>
          <w:rFonts w:ascii="Arial" w:hAnsi="Arial" w:cs="Arial"/>
          <w:sz w:val="24"/>
          <w:szCs w:val="24"/>
        </w:rPr>
        <w:t xml:space="preserve"> Кодексом</w:t>
      </w:r>
      <w:r>
        <w:rPr>
          <w:rFonts w:ascii="Arial" w:hAnsi="Arial" w:cs="Arial"/>
          <w:sz w:val="24"/>
          <w:szCs w:val="24"/>
        </w:rPr>
        <w:t xml:space="preserve"> РФ</w:t>
      </w:r>
      <w:r w:rsidRPr="00453C91">
        <w:rPr>
          <w:rFonts w:ascii="Arial" w:hAnsi="Arial" w:cs="Arial"/>
          <w:sz w:val="24"/>
          <w:szCs w:val="24"/>
        </w:rPr>
        <w:t>;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 xml:space="preserve">8)  разработка  и  утверждение  программ  комплексного  </w:t>
      </w:r>
      <w:r>
        <w:rPr>
          <w:rFonts w:ascii="Arial" w:hAnsi="Arial" w:cs="Arial"/>
          <w:sz w:val="24"/>
          <w:szCs w:val="24"/>
        </w:rPr>
        <w:t xml:space="preserve">развития  систем  коммунальной </w:t>
      </w:r>
      <w:r w:rsidRPr="00453C91">
        <w:rPr>
          <w:rFonts w:ascii="Arial" w:hAnsi="Arial" w:cs="Arial"/>
          <w:sz w:val="24"/>
          <w:szCs w:val="24"/>
        </w:rPr>
        <w:t>инфраструктуры  поселений,  программ  комплексного  развития  транспортной  инфраструктуры поселений, программ комплексного развития социальной инфраструктуры поселений.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 территории  Краснознаменского</w:t>
      </w:r>
      <w:r w:rsidRPr="00453C91">
        <w:rPr>
          <w:rFonts w:ascii="Arial" w:hAnsi="Arial" w:cs="Arial"/>
          <w:sz w:val="24"/>
          <w:szCs w:val="24"/>
        </w:rPr>
        <w:t xml:space="preserve">  сельского  поселения </w:t>
      </w:r>
      <w:r>
        <w:rPr>
          <w:rFonts w:ascii="Arial" w:hAnsi="Arial" w:cs="Arial"/>
          <w:sz w:val="24"/>
          <w:szCs w:val="24"/>
        </w:rPr>
        <w:t xml:space="preserve"> утверждены  градостроительные </w:t>
      </w:r>
      <w:r w:rsidRPr="00453C91">
        <w:rPr>
          <w:rFonts w:ascii="Arial" w:hAnsi="Arial" w:cs="Arial"/>
          <w:sz w:val="24"/>
          <w:szCs w:val="24"/>
        </w:rPr>
        <w:t xml:space="preserve">документы:  </w:t>
      </w:r>
    </w:p>
    <w:p w:rsidR="00872FAF" w:rsidRPr="00453C91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-  Правила  землепользов</w:t>
      </w:r>
      <w:r>
        <w:rPr>
          <w:rFonts w:ascii="Arial" w:hAnsi="Arial" w:cs="Arial"/>
          <w:sz w:val="24"/>
          <w:szCs w:val="24"/>
        </w:rPr>
        <w:t>ания  и  застройки  Краснознаменского</w:t>
      </w:r>
      <w:r w:rsidRPr="00453C91">
        <w:rPr>
          <w:rFonts w:ascii="Arial" w:hAnsi="Arial" w:cs="Arial"/>
          <w:sz w:val="24"/>
          <w:szCs w:val="24"/>
        </w:rPr>
        <w:t xml:space="preserve">  сельского  поселения, </w:t>
      </w:r>
    </w:p>
    <w:p w:rsidR="00872FAF" w:rsidRPr="00453C91" w:rsidRDefault="00872FAF" w:rsidP="00872FAF">
      <w:pPr>
        <w:pStyle w:val="afe"/>
        <w:jc w:val="both"/>
        <w:rPr>
          <w:rFonts w:ascii="Arial" w:hAnsi="Arial" w:cs="Arial"/>
          <w:sz w:val="24"/>
          <w:szCs w:val="24"/>
        </w:rPr>
      </w:pPr>
      <w:r w:rsidRPr="00453C91">
        <w:rPr>
          <w:rFonts w:ascii="Arial" w:hAnsi="Arial" w:cs="Arial"/>
          <w:sz w:val="24"/>
          <w:szCs w:val="24"/>
        </w:rPr>
        <w:t>утвержде</w:t>
      </w:r>
      <w:r>
        <w:rPr>
          <w:rFonts w:ascii="Arial" w:hAnsi="Arial" w:cs="Arial"/>
          <w:sz w:val="24"/>
          <w:szCs w:val="24"/>
        </w:rPr>
        <w:t>н</w:t>
      </w:r>
      <w:r w:rsidRPr="00453C91">
        <w:rPr>
          <w:rFonts w:ascii="Arial" w:hAnsi="Arial" w:cs="Arial"/>
          <w:sz w:val="24"/>
          <w:szCs w:val="24"/>
        </w:rPr>
        <w:t>ны</w:t>
      </w:r>
      <w:r>
        <w:rPr>
          <w:rFonts w:ascii="Arial" w:hAnsi="Arial" w:cs="Arial"/>
          <w:sz w:val="24"/>
          <w:szCs w:val="24"/>
        </w:rPr>
        <w:t>е</w:t>
      </w:r>
      <w:r w:rsidRPr="00453C91">
        <w:rPr>
          <w:rFonts w:ascii="Arial" w:hAnsi="Arial" w:cs="Arial"/>
          <w:sz w:val="24"/>
          <w:szCs w:val="24"/>
        </w:rPr>
        <w:t xml:space="preserve"> Решен</w:t>
      </w:r>
      <w:r>
        <w:rPr>
          <w:rFonts w:ascii="Arial" w:hAnsi="Arial" w:cs="Arial"/>
          <w:sz w:val="24"/>
          <w:szCs w:val="24"/>
        </w:rPr>
        <w:t>ие Совета народных депутатов Краснознаменского</w:t>
      </w:r>
      <w:r w:rsidRPr="00453C91">
        <w:rPr>
          <w:rFonts w:ascii="Arial" w:hAnsi="Arial" w:cs="Arial"/>
          <w:sz w:val="24"/>
          <w:szCs w:val="24"/>
        </w:rPr>
        <w:t xml:space="preserve"> сельског</w:t>
      </w:r>
      <w:r>
        <w:rPr>
          <w:rFonts w:ascii="Arial" w:hAnsi="Arial" w:cs="Arial"/>
          <w:sz w:val="24"/>
          <w:szCs w:val="24"/>
        </w:rPr>
        <w:t>о поселения</w:t>
      </w:r>
      <w:r w:rsidRPr="00CE5B8A">
        <w:rPr>
          <w:b/>
        </w:rPr>
        <w:t xml:space="preserve"> </w:t>
      </w:r>
      <w:r w:rsidRPr="00CE5B8A">
        <w:rPr>
          <w:rFonts w:ascii="Arial" w:hAnsi="Arial" w:cs="Arial"/>
          <w:sz w:val="24"/>
          <w:szCs w:val="24"/>
        </w:rPr>
        <w:t>от 23.08.2013 года № 130</w:t>
      </w:r>
      <w:r>
        <w:rPr>
          <w:rFonts w:ascii="Arial" w:hAnsi="Arial" w:cs="Arial"/>
          <w:sz w:val="24"/>
          <w:szCs w:val="24"/>
        </w:rPr>
        <w:t xml:space="preserve"> </w:t>
      </w:r>
      <w:r w:rsidRPr="00CE5B8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в ред.</w:t>
      </w:r>
      <w:r w:rsidRPr="00CE5B8A">
        <w:rPr>
          <w:rFonts w:ascii="Arial" w:hAnsi="Arial" w:cs="Arial"/>
          <w:sz w:val="24"/>
          <w:szCs w:val="24"/>
        </w:rPr>
        <w:t xml:space="preserve"> решений</w:t>
      </w:r>
      <w:r>
        <w:rPr>
          <w:rFonts w:ascii="Arial" w:hAnsi="Arial" w:cs="Arial"/>
          <w:sz w:val="24"/>
          <w:szCs w:val="24"/>
        </w:rPr>
        <w:t xml:space="preserve"> СНД Краснознаменского</w:t>
      </w:r>
      <w:r w:rsidRPr="00CE5B8A">
        <w:rPr>
          <w:rFonts w:ascii="Arial" w:hAnsi="Arial" w:cs="Arial"/>
          <w:sz w:val="24"/>
          <w:szCs w:val="24"/>
        </w:rPr>
        <w:t xml:space="preserve"> сельского поселения от 26.01.2016 года № 30, от 28.10.2016 г. № 68)</w:t>
      </w:r>
      <w:r w:rsidRPr="00453C91">
        <w:rPr>
          <w:rFonts w:ascii="Arial" w:hAnsi="Arial" w:cs="Arial"/>
          <w:sz w:val="24"/>
          <w:szCs w:val="24"/>
        </w:rPr>
        <w:t>;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Генеральный план Краснознаменского</w:t>
      </w:r>
      <w:r w:rsidRPr="00453C91">
        <w:rPr>
          <w:rFonts w:ascii="Arial" w:hAnsi="Arial" w:cs="Arial"/>
          <w:sz w:val="24"/>
          <w:szCs w:val="24"/>
        </w:rPr>
        <w:t xml:space="preserve"> сельского поселения, утвержден</w:t>
      </w:r>
      <w:r>
        <w:rPr>
          <w:rFonts w:ascii="Arial" w:hAnsi="Arial" w:cs="Arial"/>
          <w:sz w:val="24"/>
          <w:szCs w:val="24"/>
        </w:rPr>
        <w:t>н</w:t>
      </w:r>
      <w:r w:rsidRPr="00453C91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й Решением Совета народных депутатов Краснознаменского сельского поселения от 28.04.2012 г. № </w:t>
      </w:r>
      <w:r w:rsidRPr="00453C91">
        <w:rPr>
          <w:rFonts w:ascii="Arial" w:hAnsi="Arial" w:cs="Arial"/>
          <w:sz w:val="24"/>
          <w:szCs w:val="24"/>
        </w:rPr>
        <w:t>8</w:t>
      </w:r>
      <w:r w:rsidR="00EC670D">
        <w:rPr>
          <w:rFonts w:ascii="Arial" w:hAnsi="Arial" w:cs="Arial"/>
          <w:sz w:val="24"/>
          <w:szCs w:val="24"/>
        </w:rPr>
        <w:t>4.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1.2. Технико-экономические параметры существующих объектов социальной инфраструктуры поселения, сложившийся уровень обеспеченности населения поселения услугами в областях физической культуры и массового спорта и культуры.</w:t>
      </w:r>
    </w:p>
    <w:p w:rsidR="00872FAF" w:rsidRPr="00AC39FF" w:rsidRDefault="006F71DE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Прогнозом на 2018</w:t>
      </w:r>
      <w:r w:rsidR="00872FAF" w:rsidRPr="00AC39FF">
        <w:rPr>
          <w:rFonts w:ascii="Arial" w:hAnsi="Arial" w:cs="Arial"/>
          <w:sz w:val="24"/>
          <w:szCs w:val="24"/>
        </w:rPr>
        <w:t xml:space="preserve"> год и на период до 2027 года определены следующие приоритеты социального развития поселения: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>повышение уровня жизни населения поселения, в т.ч. на основе развития социальной инфраструктуры;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>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>развитие жилищной сферы в  поселении;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>создание условий для гармоничного развития подрастающего поколения в  поселении;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>сохранение культурного наследия.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>Культура</w:t>
      </w:r>
      <w:r>
        <w:rPr>
          <w:rFonts w:ascii="Arial" w:hAnsi="Arial" w:cs="Arial"/>
          <w:b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Предоставление услуг населению</w:t>
      </w:r>
      <w:r w:rsidR="00EC670D">
        <w:rPr>
          <w:rFonts w:ascii="Arial" w:hAnsi="Arial" w:cs="Arial"/>
          <w:sz w:val="24"/>
          <w:szCs w:val="24"/>
        </w:rPr>
        <w:t xml:space="preserve"> в области культуры в Краснознаменском сельском поселении осуществляе</w:t>
      </w:r>
      <w:r w:rsidRPr="00AC39FF">
        <w:rPr>
          <w:rFonts w:ascii="Arial" w:hAnsi="Arial" w:cs="Arial"/>
          <w:sz w:val="24"/>
          <w:szCs w:val="24"/>
        </w:rPr>
        <w:t>т: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EC670D" w:rsidP="00872FAF">
      <w:pPr>
        <w:pStyle w:val="afe"/>
        <w:ind w:firstLine="567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- Краснознаменский  </w:t>
      </w:r>
      <w:r w:rsidR="00872FAF">
        <w:rPr>
          <w:rFonts w:ascii="Arial" w:hAnsi="Arial" w:cs="Arial"/>
          <w:i/>
          <w:sz w:val="24"/>
          <w:szCs w:val="24"/>
        </w:rPr>
        <w:t>ДК</w:t>
      </w:r>
      <w:r w:rsidR="00872FAF" w:rsidRPr="00AC39FF">
        <w:rPr>
          <w:rFonts w:ascii="Arial" w:hAnsi="Arial" w:cs="Arial"/>
          <w:i/>
          <w:sz w:val="24"/>
          <w:szCs w:val="24"/>
        </w:rPr>
        <w:t xml:space="preserve"> в с.</w:t>
      </w:r>
      <w:r w:rsidR="00872FAF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Лискинское  по ул. 40 лет Победы, 10</w:t>
      </w:r>
      <w:r w:rsidR="00872FAF">
        <w:rPr>
          <w:rFonts w:ascii="Arial" w:hAnsi="Arial" w:cs="Arial"/>
          <w:i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AC39FF">
        <w:rPr>
          <w:rFonts w:ascii="Arial" w:hAnsi="Arial" w:cs="Arial"/>
          <w:sz w:val="24"/>
          <w:szCs w:val="24"/>
        </w:rPr>
        <w:t>Доме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культуры поселения работают кружки для детей различных направлений: </w:t>
      </w:r>
      <w:r w:rsidRPr="006F67DD">
        <w:rPr>
          <w:rFonts w:ascii="Arial" w:hAnsi="Arial" w:cs="Arial"/>
          <w:sz w:val="24"/>
          <w:szCs w:val="24"/>
        </w:rPr>
        <w:t>танцевальные, музыкальные и т.д.</w:t>
      </w:r>
      <w:r w:rsidRPr="00AC39FF">
        <w:rPr>
          <w:rFonts w:ascii="Arial" w:hAnsi="Arial" w:cs="Arial"/>
          <w:sz w:val="24"/>
          <w:szCs w:val="24"/>
        </w:rPr>
        <w:t xml:space="preserve">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Одним из основных направлений работы  является работа по организации досуга детей и подростков, это: проведение интеллектуальных игр, дней молодежи, уличных и настольных игр, викторин и т.д.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Задача в </w:t>
      </w:r>
      <w:proofErr w:type="spellStart"/>
      <w:r w:rsidRPr="00AC39FF">
        <w:rPr>
          <w:rFonts w:ascii="Arial" w:hAnsi="Arial" w:cs="Arial"/>
          <w:sz w:val="24"/>
          <w:szCs w:val="24"/>
        </w:rPr>
        <w:t>культурно-досуговых</w:t>
      </w:r>
      <w:proofErr w:type="spellEnd"/>
      <w:r w:rsidRPr="00AC39FF">
        <w:rPr>
          <w:rFonts w:ascii="Arial" w:hAnsi="Arial" w:cs="Arial"/>
          <w:sz w:val="24"/>
          <w:szCs w:val="24"/>
        </w:rPr>
        <w:t xml:space="preserve"> учреждениях - вводить инновационные формы организации досуга населения и  увеличить процент охвата населения. Проведение этих мероприятий позволит увеличить обеспеченность населения сельского поселения </w:t>
      </w:r>
      <w:proofErr w:type="spellStart"/>
      <w:r w:rsidRPr="00AC39FF">
        <w:rPr>
          <w:rFonts w:ascii="Arial" w:hAnsi="Arial" w:cs="Arial"/>
          <w:sz w:val="24"/>
          <w:szCs w:val="24"/>
        </w:rPr>
        <w:t>культурно-досуговыми</w:t>
      </w:r>
      <w:proofErr w:type="spellEnd"/>
      <w:r w:rsidRPr="00AC39FF">
        <w:rPr>
          <w:rFonts w:ascii="Arial" w:hAnsi="Arial" w:cs="Arial"/>
          <w:sz w:val="24"/>
          <w:szCs w:val="24"/>
        </w:rPr>
        <w:t xml:space="preserve"> учреждениями и качеством услуг.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>Физическая культура и спорт</w:t>
      </w:r>
      <w:r>
        <w:rPr>
          <w:rFonts w:ascii="Arial" w:hAnsi="Arial" w:cs="Arial"/>
          <w:b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Таб.4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3526"/>
        <w:gridCol w:w="2551"/>
        <w:gridCol w:w="1568"/>
        <w:gridCol w:w="2340"/>
      </w:tblGrid>
      <w:tr w:rsidR="00872FAF" w:rsidRPr="00AC39FF" w:rsidTr="00E863C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№</w:t>
            </w:r>
            <w:r w:rsidRPr="00AC39F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Мощность,</w:t>
            </w:r>
          </w:p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м</w:t>
            </w:r>
            <w:proofErr w:type="gramStart"/>
            <w:r w:rsidRPr="00AC39F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  <w:r w:rsidRPr="00AC39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C39FF">
              <w:rPr>
                <w:rFonts w:ascii="Arial" w:hAnsi="Arial" w:cs="Arial"/>
                <w:sz w:val="24"/>
                <w:szCs w:val="24"/>
              </w:rPr>
              <w:t>площ</w:t>
            </w:r>
            <w:proofErr w:type="spellEnd"/>
            <w:r w:rsidRPr="00AC39FF">
              <w:rPr>
                <w:rFonts w:ascii="Arial" w:hAnsi="Arial" w:cs="Arial"/>
                <w:sz w:val="24"/>
                <w:szCs w:val="24"/>
              </w:rPr>
              <w:t>. пола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</w:tc>
      </w:tr>
      <w:tr w:rsidR="00872FAF" w:rsidRPr="00AC39FF" w:rsidTr="00E863CD">
        <w:trPr>
          <w:trHeight w:val="262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72FAF" w:rsidRPr="00AC39FF" w:rsidTr="00E863C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Спортивный зал МКОУ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670D">
              <w:rPr>
                <w:rFonts w:ascii="Arial" w:hAnsi="Arial" w:cs="Arial"/>
                <w:sz w:val="24"/>
                <w:szCs w:val="24"/>
              </w:rPr>
              <w:t xml:space="preserve">Краснознаменская </w:t>
            </w:r>
            <w:r w:rsidRPr="00AC39FF">
              <w:rPr>
                <w:rFonts w:ascii="Arial" w:hAnsi="Arial" w:cs="Arial"/>
                <w:sz w:val="24"/>
                <w:szCs w:val="24"/>
              </w:rPr>
              <w:t>С</w:t>
            </w:r>
            <w:r>
              <w:rPr>
                <w:rFonts w:ascii="Arial" w:hAnsi="Arial" w:cs="Arial"/>
                <w:sz w:val="24"/>
                <w:szCs w:val="24"/>
              </w:rPr>
              <w:t>ОШ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Лискинское, ул. 40 лет Победы, 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Хорошее</w:t>
            </w:r>
          </w:p>
        </w:tc>
      </w:tr>
      <w:tr w:rsidR="00872FAF" w:rsidRPr="00EE6029" w:rsidTr="00E863CD">
        <w:trPr>
          <w:trHeight w:val="6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029">
              <w:rPr>
                <w:rFonts w:ascii="Arial" w:hAnsi="Arial" w:cs="Arial"/>
                <w:sz w:val="24"/>
                <w:szCs w:val="24"/>
              </w:rPr>
              <w:t>Спорт</w:t>
            </w:r>
            <w:r>
              <w:rPr>
                <w:rFonts w:ascii="Arial" w:hAnsi="Arial" w:cs="Arial"/>
                <w:sz w:val="24"/>
                <w:szCs w:val="24"/>
              </w:rPr>
              <w:t xml:space="preserve">ивный </w:t>
            </w:r>
            <w:r w:rsidRPr="00EE6029">
              <w:rPr>
                <w:rFonts w:ascii="Arial" w:hAnsi="Arial" w:cs="Arial"/>
                <w:sz w:val="24"/>
                <w:szCs w:val="24"/>
              </w:rPr>
              <w:t>городок</w:t>
            </w:r>
          </w:p>
          <w:p w:rsidR="00872FAF" w:rsidRPr="00EE6029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Pr="00EE602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C670D">
              <w:rPr>
                <w:rFonts w:ascii="Arial" w:hAnsi="Arial" w:cs="Arial"/>
                <w:sz w:val="24"/>
                <w:szCs w:val="24"/>
              </w:rPr>
              <w:t>Лискинское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Лискинское, ул. 40 лет Победы, 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602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хорошее </w:t>
            </w:r>
          </w:p>
        </w:tc>
      </w:tr>
      <w:tr w:rsidR="00EC670D" w:rsidRPr="00EE6029" w:rsidTr="00E863CD">
        <w:trPr>
          <w:trHeight w:val="6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AF50A9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Детская площадка ул. Полевая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AF50A9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Лискинское ул. Полевая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AF50A9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AF50A9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хорошее</w:t>
            </w:r>
          </w:p>
        </w:tc>
      </w:tr>
      <w:tr w:rsidR="00AF50A9" w:rsidRPr="00EE6029" w:rsidTr="00E863CD">
        <w:trPr>
          <w:trHeight w:val="6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Pr="00EE6029" w:rsidRDefault="00AF50A9" w:rsidP="00AF50A9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Pr="00EE6029" w:rsidRDefault="00861FA5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Стадион с. Лискинское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Default="00861FA5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Лискинское ул. Спортивная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Pr="00EE6029" w:rsidRDefault="00861FA5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Default="00861FA5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хорошее</w:t>
            </w:r>
          </w:p>
        </w:tc>
      </w:tr>
      <w:tr w:rsidR="00AF50A9" w:rsidRPr="00EE6029" w:rsidTr="00E863CD">
        <w:trPr>
          <w:trHeight w:val="6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Pr="00EE6029" w:rsidRDefault="00AF50A9" w:rsidP="00AF50A9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Pr="00EE6029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Многофункциональная спортивная площадка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Лискинское ул. 40 лет Победы 10/а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Pr="00EE6029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1344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0A9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вновь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построенная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2017 год</w:t>
            </w:r>
          </w:p>
        </w:tc>
      </w:tr>
      <w:tr w:rsidR="00EC670D" w:rsidRPr="00EE6029" w:rsidTr="00E863CD">
        <w:trPr>
          <w:trHeight w:val="6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Детская площадка ул. Молодежная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Лискинское ул. Молодежная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хорошее</w:t>
            </w:r>
          </w:p>
        </w:tc>
      </w:tr>
      <w:tr w:rsidR="00D3647C" w:rsidRPr="00EE6029" w:rsidTr="00E863CD">
        <w:trPr>
          <w:trHeight w:val="641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47C" w:rsidRDefault="00D3647C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47C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Парк</w:t>
            </w:r>
            <w:r w:rsidR="006F71DE">
              <w:rPr>
                <w:rFonts w:ascii="Arial" w:hAnsi="Arial" w:cs="Arial"/>
                <w:sz w:val="24"/>
                <w:szCs w:val="24"/>
              </w:rPr>
              <w:t xml:space="preserve"> с детской площадкой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47C" w:rsidRDefault="00D3647C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Лискинское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47C" w:rsidRDefault="006F71DE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647C" w:rsidRDefault="006F71DE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хорошее</w:t>
            </w:r>
          </w:p>
        </w:tc>
      </w:tr>
      <w:tr w:rsidR="00872FAF" w:rsidRPr="00EE6029" w:rsidTr="00E863C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C670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EE6029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70D" w:rsidRPr="00EE6029" w:rsidTr="00E863C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EC670D" w:rsidP="00EC670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70D" w:rsidRPr="00EE6029" w:rsidTr="00E863C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EC670D" w:rsidP="00EC670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670D" w:rsidRPr="00EE6029" w:rsidTr="00E863CD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EC670D" w:rsidP="00EC670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Pr="00EE6029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70D" w:rsidRDefault="00EC670D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2FAF" w:rsidRPr="00EE6029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EE6029">
        <w:rPr>
          <w:rFonts w:ascii="Arial" w:hAnsi="Arial" w:cs="Arial"/>
          <w:sz w:val="24"/>
          <w:szCs w:val="24"/>
        </w:rPr>
        <w:t xml:space="preserve">В </w:t>
      </w:r>
      <w:r w:rsidR="006F71DE">
        <w:rPr>
          <w:rFonts w:ascii="Arial" w:hAnsi="Arial" w:cs="Arial"/>
          <w:sz w:val="24"/>
          <w:szCs w:val="24"/>
        </w:rPr>
        <w:t>Краснознаменском</w:t>
      </w:r>
      <w:r w:rsidRPr="00EE6029">
        <w:rPr>
          <w:rFonts w:ascii="Arial" w:hAnsi="Arial" w:cs="Arial"/>
          <w:sz w:val="24"/>
          <w:szCs w:val="24"/>
        </w:rPr>
        <w:t xml:space="preserve"> сельском поселении ведется спортивная работа в многочисленных секциях. При школе проводятся игры по волейболу, соревнования по футболу, военно-спортивные соревнования и т.д.</w:t>
      </w:r>
    </w:p>
    <w:p w:rsidR="00872FAF" w:rsidRPr="00EE6029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EE6029">
        <w:rPr>
          <w:rFonts w:ascii="Arial" w:hAnsi="Arial" w:cs="Arial"/>
          <w:sz w:val="24"/>
          <w:szCs w:val="24"/>
        </w:rPr>
        <w:t xml:space="preserve">В зимний период любимым видом спорта среди населения является катание на лыжах. </w:t>
      </w:r>
    </w:p>
    <w:bookmarkEnd w:id="3"/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>Образование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На территории поселения находится 1 школа</w:t>
      </w:r>
      <w:r>
        <w:rPr>
          <w:rFonts w:ascii="Arial" w:hAnsi="Arial" w:cs="Arial"/>
          <w:sz w:val="24"/>
          <w:szCs w:val="24"/>
        </w:rPr>
        <w:t>.</w:t>
      </w:r>
      <w:r w:rsidRPr="00AC39FF">
        <w:rPr>
          <w:rFonts w:ascii="Arial" w:hAnsi="Arial" w:cs="Arial"/>
          <w:sz w:val="24"/>
          <w:szCs w:val="24"/>
        </w:rPr>
        <w:t xml:space="preserve"> </w:t>
      </w: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Таб.5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536"/>
        <w:gridCol w:w="2268"/>
        <w:gridCol w:w="1275"/>
        <w:gridCol w:w="993"/>
      </w:tblGrid>
      <w:tr w:rsidR="00872FAF" w:rsidRPr="00AC39FF" w:rsidTr="00E863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  <w:r w:rsidRPr="00AC39F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Мощность,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9FF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9FF">
              <w:rPr>
                <w:rFonts w:ascii="Arial" w:hAnsi="Arial" w:cs="Arial"/>
                <w:sz w:val="24"/>
                <w:szCs w:val="24"/>
              </w:rPr>
              <w:t>Этажн</w:t>
            </w:r>
            <w:proofErr w:type="spellEnd"/>
            <w:r w:rsidRPr="00AC39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72FAF" w:rsidRPr="00AC39FF" w:rsidTr="00E863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872FAF" w:rsidRPr="00AC39FF" w:rsidTr="00E863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7368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368F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AF" w:rsidRPr="00AC39FF" w:rsidRDefault="00872FAF" w:rsidP="00E86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МКОУ </w:t>
            </w:r>
            <w:r w:rsidR="006F71DE">
              <w:rPr>
                <w:rFonts w:ascii="Arial" w:hAnsi="Arial" w:cs="Arial"/>
              </w:rPr>
              <w:t>Краснознаменская</w:t>
            </w:r>
            <w:r w:rsidRPr="00AC39FF"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AF" w:rsidRPr="00AC39FF" w:rsidRDefault="00872FAF" w:rsidP="006F71DE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6F71DE">
              <w:rPr>
                <w:rFonts w:ascii="Arial" w:hAnsi="Arial" w:cs="Arial"/>
                <w:sz w:val="24"/>
                <w:szCs w:val="24"/>
              </w:rPr>
              <w:t>Лискинское ул. 40 лет Победы дом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6F71DE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872FAF" w:rsidRPr="00AC39FF" w:rsidRDefault="00872FAF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71DE" w:rsidRPr="00AC39FF" w:rsidTr="00E863C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DE" w:rsidRPr="00A7368F" w:rsidRDefault="006F71DE" w:rsidP="00E863CD">
            <w:pPr>
              <w:pStyle w:val="af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DE" w:rsidRDefault="006F71DE" w:rsidP="00E86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Краснознаменский детский сад</w:t>
            </w:r>
          </w:p>
          <w:p w:rsidR="006F71DE" w:rsidRDefault="006F71DE" w:rsidP="00E86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 двумя игровыми площадками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1DE" w:rsidRDefault="006F71DE" w:rsidP="006F71DE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Лискинское ул. 40 лет Победы дом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DE" w:rsidRDefault="006F71DE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71DE" w:rsidRPr="00AC39FF" w:rsidRDefault="006F71DE" w:rsidP="00E863CD">
            <w:pPr>
              <w:pStyle w:val="afe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F71DE" w:rsidRDefault="006F71DE" w:rsidP="00872FAF">
      <w:pPr>
        <w:pStyle w:val="afe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Здравоохранение.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На территории поселения находится следующие медучреждения.</w:t>
      </w:r>
    </w:p>
    <w:p w:rsidR="00872FAF" w:rsidRPr="00AC39FF" w:rsidRDefault="00872FAF" w:rsidP="00872FAF">
      <w:pPr>
        <w:pStyle w:val="afe"/>
        <w:ind w:firstLine="567"/>
        <w:jc w:val="right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Таб.6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9577" w:type="dxa"/>
        <w:jc w:val="center"/>
        <w:tblInd w:w="-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774"/>
        <w:gridCol w:w="1994"/>
        <w:gridCol w:w="1368"/>
        <w:gridCol w:w="2590"/>
      </w:tblGrid>
      <w:tr w:rsidR="00872FAF" w:rsidRPr="00AC39FF" w:rsidTr="006F71D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Мощность место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Состояние</w:t>
            </w:r>
          </w:p>
        </w:tc>
      </w:tr>
      <w:tr w:rsidR="00872FAF" w:rsidRPr="00AC39FF" w:rsidTr="006F71D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1F2A10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2A1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AF" w:rsidRPr="001F2A10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F2A1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872FAF" w:rsidRPr="00AC39FF" w:rsidTr="006F71D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ФАП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r w:rsidR="006F71DE">
              <w:rPr>
                <w:rFonts w:ascii="Arial" w:hAnsi="Arial" w:cs="Arial"/>
                <w:sz w:val="24"/>
                <w:szCs w:val="24"/>
              </w:rPr>
              <w:t>Лискинское ул. 40 лет Победы дом 4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</w:tc>
      </w:tr>
    </w:tbl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lastRenderedPageBreak/>
        <w:t>Жилищный фонд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 xml:space="preserve">Состояние </w:t>
      </w:r>
      <w:proofErr w:type="spellStart"/>
      <w:r w:rsidRPr="00AC39FF">
        <w:rPr>
          <w:rFonts w:ascii="Arial" w:hAnsi="Arial" w:cs="Arial"/>
          <w:b/>
          <w:bCs/>
          <w:sz w:val="24"/>
          <w:szCs w:val="24"/>
        </w:rPr>
        <w:t>жилищно</w:t>
      </w:r>
      <w:proofErr w:type="spellEnd"/>
      <w:r w:rsidRPr="00AC39FF">
        <w:rPr>
          <w:rFonts w:ascii="Arial" w:hAnsi="Arial" w:cs="Arial"/>
          <w:b/>
          <w:bCs/>
          <w:sz w:val="24"/>
          <w:szCs w:val="24"/>
        </w:rPr>
        <w:t xml:space="preserve"> - коммунальной сферы сельского поселения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 xml:space="preserve">Данные </w:t>
      </w:r>
      <w:r w:rsidRPr="00AC39FF">
        <w:rPr>
          <w:rFonts w:ascii="Arial" w:hAnsi="Arial" w:cs="Arial"/>
          <w:b/>
          <w:bCs/>
          <w:sz w:val="24"/>
          <w:szCs w:val="24"/>
        </w:rPr>
        <w:t>о</w:t>
      </w:r>
      <w:r w:rsidRPr="00AC39FF">
        <w:rPr>
          <w:rFonts w:ascii="Arial" w:hAnsi="Arial" w:cs="Arial"/>
          <w:b/>
          <w:sz w:val="24"/>
          <w:szCs w:val="24"/>
        </w:rPr>
        <w:t xml:space="preserve"> существующем жилищном фонде</w:t>
      </w:r>
      <w:r>
        <w:rPr>
          <w:rFonts w:ascii="Arial" w:hAnsi="Arial" w:cs="Arial"/>
          <w:b/>
          <w:sz w:val="24"/>
          <w:szCs w:val="24"/>
        </w:rPr>
        <w:t>.</w:t>
      </w:r>
      <w:r w:rsidRPr="00AC39FF">
        <w:rPr>
          <w:rFonts w:ascii="Arial" w:hAnsi="Arial" w:cs="Arial"/>
          <w:b/>
          <w:sz w:val="24"/>
          <w:szCs w:val="24"/>
        </w:rPr>
        <w:t xml:space="preserve">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Таб.7</w:t>
      </w:r>
    </w:p>
    <w:tbl>
      <w:tblPr>
        <w:tblW w:w="0" w:type="auto"/>
        <w:jc w:val="center"/>
        <w:tblInd w:w="-6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3"/>
        <w:gridCol w:w="5997"/>
        <w:gridCol w:w="2083"/>
      </w:tblGrid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№</w:t>
            </w:r>
          </w:p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C39FF">
              <w:rPr>
                <w:rFonts w:ascii="Arial" w:hAnsi="Arial" w:cs="Arial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01.01.</w:t>
            </w:r>
            <w:r w:rsidRPr="00AC39FF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</w:tr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Средний размер семьи, чел.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562D9A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D9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Общий жилой фонд, м</w:t>
            </w:r>
            <w:r w:rsidRPr="00AC39F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общ</w:t>
            </w:r>
            <w:proofErr w:type="gramStart"/>
            <w:r w:rsidRPr="00AC39F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C39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C39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C39FF">
              <w:rPr>
                <w:rFonts w:ascii="Arial" w:hAnsi="Arial" w:cs="Arial"/>
                <w:sz w:val="24"/>
                <w:szCs w:val="24"/>
              </w:rPr>
              <w:t>лощади,  в т.ч.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562D9A" w:rsidRDefault="006F71DE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36,8</w:t>
            </w:r>
            <w:r w:rsidR="00872FAF" w:rsidRPr="00562D9A">
              <w:rPr>
                <w:rFonts w:ascii="Arial" w:hAnsi="Arial" w:cs="Arial"/>
                <w:sz w:val="24"/>
                <w:szCs w:val="24"/>
              </w:rPr>
              <w:t xml:space="preserve"> тыс. м</w:t>
            </w:r>
            <w:proofErr w:type="gramStart"/>
            <w:r w:rsidR="00872FAF" w:rsidRPr="00562D9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частный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562D9A" w:rsidRDefault="006F71DE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36,8</w:t>
            </w:r>
            <w:r w:rsidR="00872FAF" w:rsidRPr="00562D9A">
              <w:rPr>
                <w:rFonts w:ascii="Arial" w:hAnsi="Arial" w:cs="Arial"/>
                <w:sz w:val="24"/>
                <w:szCs w:val="24"/>
              </w:rPr>
              <w:t>. тыс. м</w:t>
            </w:r>
            <w:proofErr w:type="gramStart"/>
            <w:r w:rsidR="00872FAF" w:rsidRPr="00562D9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6F71DE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1D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6F71DE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1DE">
              <w:rPr>
                <w:rFonts w:ascii="Arial" w:hAnsi="Arial" w:cs="Arial"/>
                <w:sz w:val="24"/>
                <w:szCs w:val="24"/>
              </w:rPr>
              <w:t>Общий жилой фонд на 1 жителя, м</w:t>
            </w:r>
            <w:r w:rsidRPr="006F71D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6F71DE">
              <w:rPr>
                <w:rFonts w:ascii="Arial" w:hAnsi="Arial" w:cs="Arial"/>
                <w:sz w:val="24"/>
                <w:szCs w:val="24"/>
              </w:rPr>
              <w:t xml:space="preserve"> общ</w:t>
            </w:r>
            <w:proofErr w:type="gramStart"/>
            <w:r w:rsidRPr="006F71DE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F71D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F71DE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F71DE">
              <w:rPr>
                <w:rFonts w:ascii="Arial" w:hAnsi="Arial" w:cs="Arial"/>
                <w:sz w:val="24"/>
                <w:szCs w:val="24"/>
              </w:rPr>
              <w:t>лощади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6F71DE" w:rsidRDefault="006F71DE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71DE">
              <w:rPr>
                <w:rFonts w:ascii="Arial" w:hAnsi="Arial" w:cs="Arial"/>
                <w:sz w:val="24"/>
                <w:szCs w:val="24"/>
              </w:rPr>
              <w:t>23,3</w:t>
            </w:r>
          </w:p>
        </w:tc>
      </w:tr>
      <w:tr w:rsidR="00872FAF" w:rsidRPr="00AC39FF" w:rsidTr="00E863CD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AC39FF" w:rsidRDefault="00872FAF" w:rsidP="00E863CD">
            <w:pPr>
              <w:pStyle w:val="afe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39FF">
              <w:rPr>
                <w:rFonts w:ascii="Arial" w:hAnsi="Arial" w:cs="Arial"/>
                <w:sz w:val="24"/>
                <w:szCs w:val="24"/>
              </w:rPr>
              <w:t>Ветхий жилой фонд, м</w:t>
            </w:r>
            <w:r w:rsidRPr="00AC39FF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AC39FF">
              <w:rPr>
                <w:rFonts w:ascii="Arial" w:hAnsi="Arial" w:cs="Arial"/>
                <w:sz w:val="24"/>
                <w:szCs w:val="24"/>
              </w:rPr>
              <w:t xml:space="preserve"> общ</w:t>
            </w:r>
            <w:proofErr w:type="gramStart"/>
            <w:r w:rsidRPr="00AC39F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AC39F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AC39F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C39FF">
              <w:rPr>
                <w:rFonts w:ascii="Arial" w:hAnsi="Arial" w:cs="Arial"/>
                <w:sz w:val="24"/>
                <w:szCs w:val="24"/>
              </w:rPr>
              <w:t>лощади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AF" w:rsidRPr="00562D9A" w:rsidRDefault="00872FAF" w:rsidP="00E863CD">
            <w:pPr>
              <w:pStyle w:val="afe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2D9A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Жители сельского поселения активно участвуют в различных программах по обеспечению жильем: «Молодой семье доступное жилье», «Развитие сельских территорий». Субсидии </w:t>
      </w:r>
      <w:proofErr w:type="gramStart"/>
      <w:r w:rsidRPr="00AC39FF">
        <w:rPr>
          <w:rFonts w:ascii="Arial" w:hAnsi="Arial" w:cs="Arial"/>
          <w:sz w:val="24"/>
          <w:szCs w:val="24"/>
        </w:rPr>
        <w:t>поступают из федерального и областного бюджетов и выделяются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гражданам на строительство приобретение жилья до 70% от стоимости  построенного приобретенного жилья.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сост</w:t>
      </w:r>
      <w:r w:rsidR="006F71DE">
        <w:rPr>
          <w:rFonts w:ascii="Arial" w:hAnsi="Arial" w:cs="Arial"/>
          <w:sz w:val="24"/>
          <w:szCs w:val="24"/>
        </w:rPr>
        <w:t xml:space="preserve">авные части, как </w:t>
      </w:r>
      <w:r w:rsidRPr="00AC39FF">
        <w:rPr>
          <w:rFonts w:ascii="Arial" w:hAnsi="Arial" w:cs="Arial"/>
          <w:sz w:val="24"/>
          <w:szCs w:val="24"/>
        </w:rPr>
        <w:t xml:space="preserve"> газоснабжение, электроснабжение и водоснабжение.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4" w:name="_Toc132716914"/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bookmarkStart w:id="5" w:name="_Toc132716915"/>
      <w:bookmarkEnd w:id="4"/>
    </w:p>
    <w:p w:rsidR="00872FAF" w:rsidRPr="00AC39FF" w:rsidRDefault="00872FAF" w:rsidP="00872FAF">
      <w:pPr>
        <w:pStyle w:val="afe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</w:t>
      </w:r>
      <w:r w:rsidRPr="00AC39FF">
        <w:rPr>
          <w:rFonts w:ascii="Arial" w:hAnsi="Arial" w:cs="Arial"/>
          <w:b/>
          <w:color w:val="000000"/>
          <w:sz w:val="24"/>
          <w:szCs w:val="24"/>
        </w:rPr>
        <w:t>Основные стратегическими направлениями развития поселения</w:t>
      </w:r>
      <w:bookmarkEnd w:id="5"/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Из анализа вытекает, что стратегическими направлениями развития поселения должны стать следующие действия: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F81C49">
        <w:rPr>
          <w:rFonts w:ascii="Arial" w:hAnsi="Arial" w:cs="Arial"/>
          <w:b/>
          <w:sz w:val="24"/>
          <w:szCs w:val="24"/>
        </w:rPr>
        <w:t>Э</w:t>
      </w:r>
      <w:r w:rsidRPr="00AC39FF">
        <w:rPr>
          <w:rFonts w:ascii="Arial" w:hAnsi="Arial" w:cs="Arial"/>
          <w:b/>
          <w:bCs/>
          <w:sz w:val="24"/>
          <w:szCs w:val="24"/>
        </w:rPr>
        <w:t>кономические: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1. Содействие развитию крупному сельскохозяйственному бизнесу, и вовлечение его как потенциального инвестора для выполнения социальных проектов восстановления объектов образования, культуры и спорта, помощь в организации питания школьников на взаимовыгодных условиях.</w:t>
      </w:r>
    </w:p>
    <w:p w:rsidR="00872FAF" w:rsidRPr="002E75AA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2. Содействие развитию малого бизнеса через помощь в привлечении льготных кредитов на проекты, значимые для развития поселения и </w:t>
      </w:r>
      <w:r>
        <w:rPr>
          <w:rFonts w:ascii="Arial" w:hAnsi="Arial" w:cs="Arial"/>
          <w:sz w:val="24"/>
          <w:szCs w:val="24"/>
        </w:rPr>
        <w:t>организации новых рабочих мест.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bCs/>
          <w:sz w:val="24"/>
          <w:szCs w:val="24"/>
        </w:rPr>
        <w:t>Социальные</w:t>
      </w:r>
      <w:r w:rsidRPr="00AC39FF">
        <w:rPr>
          <w:rFonts w:ascii="Arial" w:hAnsi="Arial" w:cs="Arial"/>
          <w:sz w:val="24"/>
          <w:szCs w:val="24"/>
        </w:rPr>
        <w:t>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1. Развитие социальной инфраструктуры, образования, здравоохранения, культуры, физкультуры и спорта: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 участие в отраслевых районных, областных программах, Российских и международных грантах по развитию и укреплению данных отраслей;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AC39FF">
        <w:rPr>
          <w:rFonts w:ascii="Arial" w:hAnsi="Arial" w:cs="Arial"/>
          <w:iCs/>
          <w:sz w:val="24"/>
          <w:szCs w:val="24"/>
        </w:rPr>
        <w:t>содействие предпринимательской инициативы по развитию данных направлений и всяческое ее поощрение (развитие и увеличение объемов платных услуг предоставляемых учреждениями образования, здравоохранения, культуры, спорта на территории поселения).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2. Развитие личного подворья граждан, как источника доходов населения.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 привлечение льготных кредитов из областного бюджета на развитие личных подсобных хозяйств;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AC39FF">
        <w:rPr>
          <w:rFonts w:ascii="Arial" w:hAnsi="Arial" w:cs="Arial"/>
          <w:iCs/>
          <w:sz w:val="24"/>
          <w:szCs w:val="24"/>
        </w:rPr>
        <w:t>помощь населению в реализации мяса с личных подсобных хозяйств;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lastRenderedPageBreak/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AC39FF">
        <w:rPr>
          <w:rFonts w:ascii="Arial" w:hAnsi="Arial" w:cs="Arial"/>
          <w:iCs/>
          <w:sz w:val="24"/>
          <w:szCs w:val="24"/>
        </w:rPr>
        <w:t>поддержка предпринимателей осуществляющих закупку продукции с личных подсобных хозяйств на выгодных для населения условиях.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3. Содействие в привлечении молодых специалистов в поселение (врачей, учителей, работников культуры, муниципальных служащих);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AC39FF">
        <w:rPr>
          <w:rFonts w:ascii="Arial" w:hAnsi="Arial" w:cs="Arial"/>
          <w:iCs/>
          <w:sz w:val="24"/>
          <w:szCs w:val="24"/>
        </w:rPr>
        <w:t>помощь членам их семей в устройстве на работу;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AC39FF">
        <w:rPr>
          <w:rFonts w:ascii="Arial" w:hAnsi="Arial" w:cs="Arial"/>
          <w:iCs/>
          <w:sz w:val="24"/>
          <w:szCs w:val="24"/>
        </w:rPr>
        <w:t>помощь в решении вопросов по приобретению этими специалистами жилья через районные, областные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4. Содействие в обеспечении социальной поддержки </w:t>
      </w:r>
      <w:proofErr w:type="spellStart"/>
      <w:r w:rsidRPr="00AC39FF">
        <w:rPr>
          <w:rFonts w:ascii="Arial" w:hAnsi="Arial" w:cs="Arial"/>
          <w:sz w:val="24"/>
          <w:szCs w:val="24"/>
        </w:rPr>
        <w:t>слабозащищенным</w:t>
      </w:r>
      <w:proofErr w:type="spellEnd"/>
      <w:r w:rsidRPr="00AC39FF">
        <w:rPr>
          <w:rFonts w:ascii="Arial" w:hAnsi="Arial" w:cs="Arial"/>
          <w:sz w:val="24"/>
          <w:szCs w:val="24"/>
        </w:rPr>
        <w:t xml:space="preserve"> слоям населения: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iCs/>
          <w:sz w:val="24"/>
          <w:szCs w:val="24"/>
        </w:rPr>
        <w:t>-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AC39FF">
        <w:rPr>
          <w:rFonts w:ascii="Arial" w:hAnsi="Arial" w:cs="Arial"/>
          <w:iCs/>
          <w:sz w:val="24"/>
          <w:szCs w:val="24"/>
        </w:rPr>
        <w:t>консультирование, помощь в получении субсидий, пособий различных льготных выплат;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bookmarkStart w:id="6" w:name="_Toc132715995"/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>
        <w:rPr>
          <w:rFonts w:ascii="Arial" w:hAnsi="Arial" w:cs="Arial"/>
          <w:b/>
          <w:bCs/>
          <w:kern w:val="36"/>
          <w:sz w:val="24"/>
          <w:szCs w:val="24"/>
        </w:rPr>
        <w:t xml:space="preserve">1.3. </w:t>
      </w:r>
      <w:bookmarkEnd w:id="6"/>
      <w:r w:rsidRPr="00DD162F">
        <w:rPr>
          <w:b/>
          <w:spacing w:val="-12"/>
          <w:sz w:val="28"/>
          <w:szCs w:val="28"/>
        </w:rPr>
        <w:t>П</w:t>
      </w:r>
      <w:r w:rsidRPr="00DD162F">
        <w:rPr>
          <w:b/>
          <w:sz w:val="28"/>
          <w:szCs w:val="28"/>
        </w:rPr>
        <w:t xml:space="preserve">рогнозируемый спрос на услуги социальной инфраструктуры </w:t>
      </w:r>
      <w:r w:rsidRPr="00DD162F">
        <w:rPr>
          <w:b/>
          <w:spacing w:val="-1"/>
          <w:sz w:val="28"/>
          <w:szCs w:val="28"/>
        </w:rPr>
        <w:t xml:space="preserve">(в соответствии с прогнозом изменения численности и половозрастного </w:t>
      </w:r>
      <w:r w:rsidRPr="00DD162F">
        <w:rPr>
          <w:b/>
          <w:sz w:val="28"/>
          <w:szCs w:val="28"/>
        </w:rPr>
        <w:t xml:space="preserve">состава населения) в областях </w:t>
      </w:r>
      <w:r w:rsidRPr="00DD162F">
        <w:rPr>
          <w:b/>
          <w:spacing w:val="-1"/>
          <w:sz w:val="28"/>
          <w:szCs w:val="28"/>
        </w:rPr>
        <w:t xml:space="preserve">физической </w:t>
      </w:r>
      <w:r w:rsidRPr="00DD162F">
        <w:rPr>
          <w:b/>
          <w:sz w:val="28"/>
          <w:szCs w:val="28"/>
        </w:rPr>
        <w:t>культуры и массового спорта, и</w:t>
      </w:r>
      <w:r w:rsidRPr="00DF26B4">
        <w:rPr>
          <w:b/>
          <w:i/>
          <w:sz w:val="28"/>
          <w:szCs w:val="28"/>
        </w:rPr>
        <w:t xml:space="preserve"> </w:t>
      </w:r>
      <w:r w:rsidRPr="00DD162F">
        <w:rPr>
          <w:b/>
          <w:sz w:val="28"/>
          <w:szCs w:val="28"/>
        </w:rPr>
        <w:t>культуры</w:t>
      </w:r>
      <w:r w:rsidRPr="00DD162F">
        <w:rPr>
          <w:b/>
          <w:spacing w:val="-1"/>
          <w:sz w:val="28"/>
          <w:szCs w:val="28"/>
        </w:rPr>
        <w:t xml:space="preserve">, с учетом объема планируемого жилищного строительства в </w:t>
      </w:r>
      <w:r w:rsidRPr="00DD162F">
        <w:rPr>
          <w:b/>
          <w:sz w:val="28"/>
          <w:szCs w:val="28"/>
        </w:rPr>
        <w:t>соответствии с выданными разрешениями на строительство и прогнозируемого выбытия из эксплуатации объектов социальной инфраструктуры</w:t>
      </w:r>
      <w:r>
        <w:rPr>
          <w:b/>
          <w:sz w:val="28"/>
          <w:szCs w:val="28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Задача формирования стратегии развития такого сложного образования, каковым является сельское поселение, не может быть конструктивно решена без анализа, выявления и адекватного описания его важнейших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Использование системного анализа для разработки Программы позволило </w:t>
      </w:r>
      <w:proofErr w:type="gramStart"/>
      <w:r w:rsidRPr="00AC39FF">
        <w:rPr>
          <w:rFonts w:ascii="Arial" w:hAnsi="Arial" w:cs="Arial"/>
          <w:sz w:val="24"/>
          <w:szCs w:val="24"/>
        </w:rPr>
        <w:t>выявить и описать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основные сферы деятельности в сельском поселении. Таковыми являются: производственная сфера, сфера управления и развития, а также сферы 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872FAF" w:rsidRDefault="00872FAF" w:rsidP="00872FAF">
      <w:pPr>
        <w:shd w:val="clear" w:color="auto" w:fill="FFFFFF"/>
        <w:tabs>
          <w:tab w:val="left" w:pos="-4962"/>
        </w:tabs>
        <w:ind w:left="6" w:right="11" w:firstLine="709"/>
        <w:jc w:val="both"/>
        <w:rPr>
          <w:rFonts w:ascii="Arial" w:hAnsi="Arial" w:cs="Arial"/>
        </w:rPr>
      </w:pPr>
      <w:r w:rsidRPr="00563C85">
        <w:rPr>
          <w:rFonts w:ascii="Arial" w:hAnsi="Arial" w:cs="Arial"/>
        </w:rPr>
        <w:t>Исходя из анализа изменения численности населения, в рамках реализации программы ставится задача по сохранению существующих объектов физической культуры и массового спорта, и культуры, а также строительству дополнительных сооружений физической культуры и массового спорта.</w:t>
      </w:r>
      <w:r w:rsidRPr="008F0258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</w:t>
      </w:r>
    </w:p>
    <w:p w:rsidR="00872FAF" w:rsidRDefault="00872FAF" w:rsidP="00872FAF">
      <w:pPr>
        <w:shd w:val="clear" w:color="auto" w:fill="FFFFFF"/>
        <w:tabs>
          <w:tab w:val="left" w:pos="-4962"/>
        </w:tabs>
        <w:ind w:left="6" w:right="11"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</w:t>
      </w:r>
      <w:r w:rsidRPr="00800877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</w:t>
      </w:r>
      <w:r w:rsidRPr="001440B1">
        <w:rPr>
          <w:rFonts w:ascii="Arial" w:hAnsi="Arial" w:cs="Arial"/>
          <w:b/>
        </w:rPr>
        <w:t>Оценка нормативно-правовой базы, необходимой для функционирования и развития социальной инфраструктуры поселения.</w:t>
      </w:r>
    </w:p>
    <w:p w:rsidR="00872FAF" w:rsidRDefault="00872FAF" w:rsidP="00872FAF">
      <w:pPr>
        <w:shd w:val="clear" w:color="auto" w:fill="FFFFFF"/>
        <w:tabs>
          <w:tab w:val="left" w:pos="-4962"/>
        </w:tabs>
        <w:ind w:left="6" w:right="11" w:firstLine="709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Мероприятия Программы социального развития поселения включают как планируемые к реализации инвестиционные проекты, так и совокупность различных организационных мероприятий, сгруппированных по указанным выше системным признакам. Перечень основных програ</w:t>
      </w:r>
      <w:r w:rsidR="006F71DE">
        <w:rPr>
          <w:rFonts w:ascii="Arial" w:hAnsi="Arial" w:cs="Arial"/>
        </w:rPr>
        <w:t>ммных мероприятий на период 2018</w:t>
      </w:r>
      <w:r w:rsidRPr="00AC39FF">
        <w:rPr>
          <w:rFonts w:ascii="Arial" w:hAnsi="Arial" w:cs="Arial"/>
        </w:rPr>
        <w:t>-2027 гг., ответственных исполнителей и ожидаемых результатов от их реализации с указанием необходимых объемов и потенциальных источников финансирования, приведены ниже.</w:t>
      </w:r>
    </w:p>
    <w:p w:rsidR="00872FAF" w:rsidRDefault="00872FAF" w:rsidP="00872FA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Р</w:t>
      </w:r>
      <w:r w:rsidRPr="000100B7">
        <w:rPr>
          <w:rFonts w:ascii="Arial" w:hAnsi="Arial" w:cs="Arial"/>
        </w:rPr>
        <w:t>егулирование  вопросов  развития  и</w:t>
      </w:r>
      <w:r>
        <w:rPr>
          <w:rFonts w:ascii="Arial" w:hAnsi="Arial" w:cs="Arial"/>
        </w:rPr>
        <w:t xml:space="preserve">  функционирования  социальной </w:t>
      </w:r>
      <w:r w:rsidRPr="000100B7">
        <w:rPr>
          <w:rFonts w:ascii="Arial" w:hAnsi="Arial" w:cs="Arial"/>
        </w:rPr>
        <w:t>инфраструктуры  осуществляется  системой  нормативных  правовых  актов,  принятых  на федеральном,  региональном  и  местном  уровнях  в  различных  областях  общественных отношений.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</w:p>
    <w:p w:rsidR="00872FAF" w:rsidRPr="00AC39FF" w:rsidRDefault="00872FAF" w:rsidP="00872FAF">
      <w:pPr>
        <w:ind w:firstLine="567"/>
        <w:jc w:val="both"/>
        <w:rPr>
          <w:rFonts w:ascii="Arial" w:hAnsi="Arial" w:cs="Arial"/>
          <w:b/>
          <w:bCs/>
        </w:rPr>
      </w:pPr>
      <w:r w:rsidRPr="00AC39FF">
        <w:rPr>
          <w:rFonts w:ascii="Arial" w:hAnsi="Arial" w:cs="Arial"/>
          <w:b/>
          <w:bCs/>
        </w:rPr>
        <w:t xml:space="preserve">Раздел </w:t>
      </w:r>
      <w:r>
        <w:rPr>
          <w:rFonts w:ascii="Arial" w:hAnsi="Arial" w:cs="Arial"/>
          <w:b/>
          <w:bCs/>
        </w:rPr>
        <w:t>2</w:t>
      </w:r>
      <w:r w:rsidRPr="00AC39FF">
        <w:rPr>
          <w:rFonts w:ascii="Arial" w:hAnsi="Arial" w:cs="Arial"/>
          <w:b/>
          <w:bCs/>
        </w:rPr>
        <w:t>. Перечень мероприятий (инвестиционных проектов) по проектированию, строительству и реконструкции объектов социальной инфраструктуры поселения учитывает планируемые мероприятия по проектированию, строительству и реконструкции объектов социальной инфраструктуры федерального значения, регионального значения, местного значения муниципальных районов, а также мероприятий, реализация которых предусмотрена по иным основаниям за счет внебюджетных источников</w:t>
      </w:r>
      <w:r>
        <w:rPr>
          <w:rFonts w:ascii="Arial" w:hAnsi="Arial" w:cs="Arial"/>
          <w:b/>
          <w:bCs/>
        </w:rPr>
        <w:t>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Цель Программы: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- обеспечение развития социальной инфраструктуры поселения для закрепления населения, повышения уровня его жизни.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Задачи Программы: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- развитие системы  культуры за счет строительства, реконструкции и ремонта данных учреждений;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- привлечение широких масс населения к занятиям спортом и культивирование здорового образа жизни за счет строительства, реконструкции и ремонта спортивных сооружений;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-</w:t>
      </w:r>
      <w:r w:rsidRPr="00AD0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</w:t>
      </w:r>
      <w:r w:rsidRPr="00AC39FF">
        <w:rPr>
          <w:rFonts w:ascii="Arial" w:hAnsi="Arial" w:cs="Arial"/>
        </w:rPr>
        <w:t xml:space="preserve">оздание условий для безопасного </w:t>
      </w:r>
      <w:r>
        <w:rPr>
          <w:rFonts w:ascii="Arial" w:hAnsi="Arial" w:cs="Arial"/>
        </w:rPr>
        <w:t xml:space="preserve">и комфортного </w:t>
      </w:r>
      <w:r w:rsidRPr="00AC39FF">
        <w:rPr>
          <w:rFonts w:ascii="Arial" w:hAnsi="Arial" w:cs="Arial"/>
        </w:rPr>
        <w:t>проживания на</w:t>
      </w:r>
      <w:r>
        <w:rPr>
          <w:rFonts w:ascii="Arial" w:hAnsi="Arial" w:cs="Arial"/>
        </w:rPr>
        <w:t>селения на территории поселения</w:t>
      </w:r>
      <w:r w:rsidRPr="00AC39FF">
        <w:rPr>
          <w:rFonts w:ascii="Arial" w:hAnsi="Arial" w:cs="Arial"/>
        </w:rPr>
        <w:t>;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 xml:space="preserve">- развитие социальной инфраструктуры </w:t>
      </w:r>
      <w:r>
        <w:rPr>
          <w:rFonts w:ascii="Arial" w:hAnsi="Arial" w:cs="Arial"/>
        </w:rPr>
        <w:t>Краснознаменского</w:t>
      </w:r>
      <w:r w:rsidRPr="00AC39FF">
        <w:rPr>
          <w:rFonts w:ascii="Arial" w:hAnsi="Arial" w:cs="Arial"/>
        </w:rPr>
        <w:t xml:space="preserve"> сельского поселения путем формирования благоприятного социального климата для обеспечения эффективной трудовой деятельности, повышения уровня жизни населения, сокращения миграционного оттока населения.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Програ</w:t>
      </w:r>
      <w:r w:rsidR="005D0EFC">
        <w:rPr>
          <w:rFonts w:ascii="Arial" w:hAnsi="Arial" w:cs="Arial"/>
        </w:rPr>
        <w:t>мма реализуется в период  с 2018</w:t>
      </w:r>
      <w:r w:rsidRPr="00AC39FF">
        <w:rPr>
          <w:rFonts w:ascii="Arial" w:hAnsi="Arial" w:cs="Arial"/>
        </w:rPr>
        <w:t xml:space="preserve"> по 2027  годы.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 xml:space="preserve">Для достижения цели Программы и выполнении поставленных задач запланированы следующие мероприятия (инвестиционные проекты) по проектированию, строительству и реконструкции объектов социальной инфраструктуры </w:t>
      </w:r>
      <w:r>
        <w:rPr>
          <w:rFonts w:ascii="Arial" w:hAnsi="Arial" w:cs="Arial"/>
          <w:bCs/>
        </w:rPr>
        <w:t>Краснознаменского</w:t>
      </w:r>
      <w:r w:rsidRPr="00AC39FF">
        <w:rPr>
          <w:rFonts w:ascii="Arial" w:hAnsi="Arial" w:cs="Arial"/>
        </w:rPr>
        <w:t xml:space="preserve"> сельского поселения:</w:t>
      </w:r>
    </w:p>
    <w:p w:rsidR="00872FAF" w:rsidRPr="00563C85" w:rsidRDefault="00872FAF" w:rsidP="001D473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</w:rPr>
      </w:pPr>
      <w:r w:rsidRPr="00563C85">
        <w:rPr>
          <w:rFonts w:ascii="Arial" w:eastAsia="Calibri" w:hAnsi="Arial" w:cs="Arial"/>
        </w:rPr>
        <w:t>Благоустройство и озеленение улиц, территорий общественных центров, внутриквартальных пространств; создание бульваров, скверов, о</w:t>
      </w:r>
      <w:r w:rsidRPr="00563C85">
        <w:rPr>
          <w:rFonts w:ascii="Arial" w:hAnsi="Arial" w:cs="Arial"/>
        </w:rPr>
        <w:t>рганизация рекреационных зон.</w:t>
      </w:r>
    </w:p>
    <w:p w:rsidR="00872FAF" w:rsidRPr="00563C85" w:rsidRDefault="00872FAF" w:rsidP="001D473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63C85">
        <w:rPr>
          <w:rFonts w:ascii="Arial" w:hAnsi="Arial" w:cs="Arial"/>
        </w:rPr>
        <w:t>Проведение мероприятий, направленных на сохранение и популяризацию объектов культурного наследия в рамках работы с детьми и молодежью, в рамках организации библиотечного обслуживания населения, в рамках создания условий для организации досуга населения района.</w:t>
      </w:r>
    </w:p>
    <w:p w:rsidR="00872FAF" w:rsidRPr="00563C85" w:rsidRDefault="00872FAF" w:rsidP="001D4737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563C85">
        <w:rPr>
          <w:rFonts w:ascii="Arial" w:eastAsia="TimesNewRoman" w:hAnsi="Arial" w:cs="Arial"/>
        </w:rPr>
        <w:t xml:space="preserve">Развитие сложившихся общественных центров в населённых пунктах </w:t>
      </w:r>
      <w:r>
        <w:rPr>
          <w:rFonts w:ascii="Arial" w:eastAsia="TimesNewRoman" w:hAnsi="Arial" w:cs="Arial"/>
        </w:rPr>
        <w:t>Краснознаменского</w:t>
      </w:r>
      <w:r w:rsidRPr="00563C85">
        <w:rPr>
          <w:rFonts w:ascii="Arial" w:eastAsia="TimesNewRoman" w:hAnsi="Arial" w:cs="Arial"/>
        </w:rPr>
        <w:t xml:space="preserve"> сельского поселения, включающих: объекты административно-делового, торгового, культурно - развлекательного, коммунально-бытового и иного назначения.</w:t>
      </w:r>
      <w:r w:rsidRPr="00563C85">
        <w:rPr>
          <w:rFonts w:ascii="Arial" w:hAnsi="Arial" w:cs="Arial"/>
          <w:color w:val="FF0000"/>
        </w:rPr>
        <w:t xml:space="preserve">   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>Индикаторами, характеризующими успешность реализации Программы, станут показатели степени готовности объектов, ввод которых предусмотрен программными мероприятиями, а также показатели сокращения миграционного оттока населения.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Раздел 3</w:t>
      </w:r>
      <w:r w:rsidRPr="00AC39FF">
        <w:rPr>
          <w:rFonts w:ascii="Arial" w:hAnsi="Arial" w:cs="Arial"/>
          <w:b/>
          <w:bCs/>
        </w:rPr>
        <w:t xml:space="preserve">. Оценка объемов и источников финансирования мероприятий (инвестиционных проектов) по проектированию, строительству, реконструкции объектов социальной инфраструктуры поселения включает укрупненную оценку необходимых инвестиций с разбивкой по видам объектов социальной </w:t>
      </w:r>
      <w:r w:rsidRPr="00AC39FF">
        <w:rPr>
          <w:rFonts w:ascii="Arial" w:hAnsi="Arial" w:cs="Arial"/>
          <w:b/>
          <w:bCs/>
        </w:rPr>
        <w:lastRenderedPageBreak/>
        <w:t>инфраструктуры поселения, целями и задачами программы, источниками финансирования, включая средства бюджетов всех уровней и внебюджетных средств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 xml:space="preserve">Финансирование входящих в Программу мероприятий осуществляется </w:t>
      </w:r>
      <w:r w:rsidRPr="0013505A">
        <w:rPr>
          <w:rFonts w:ascii="Arial" w:hAnsi="Arial" w:cs="Arial"/>
        </w:rPr>
        <w:t>за  счет  бюджетных средств  разных  уровней  и  привлечения  внебюджетных источников.</w:t>
      </w:r>
      <w:r>
        <w:rPr>
          <w:rFonts w:ascii="Arial" w:hAnsi="Arial" w:cs="Arial"/>
        </w:rPr>
        <w:t xml:space="preserve"> </w:t>
      </w:r>
      <w:r w:rsidRPr="00AC39FF">
        <w:rPr>
          <w:rFonts w:ascii="Arial" w:hAnsi="Arial" w:cs="Arial"/>
        </w:rPr>
        <w:t xml:space="preserve">Прогнозный общий объем финансирования Программы на период 2017-2027 годов составляет </w:t>
      </w:r>
      <w:r w:rsidR="005D0EFC">
        <w:rPr>
          <w:rFonts w:ascii="Arial" w:hAnsi="Arial" w:cs="Arial"/>
        </w:rPr>
        <w:t xml:space="preserve">1200 </w:t>
      </w:r>
      <w:r w:rsidRPr="00EC0678">
        <w:rPr>
          <w:rFonts w:ascii="Arial" w:hAnsi="Arial" w:cs="Arial"/>
        </w:rPr>
        <w:t>тыс. руб</w:t>
      </w:r>
      <w:r w:rsidRPr="00AC39FF">
        <w:rPr>
          <w:rFonts w:ascii="Arial" w:hAnsi="Arial" w:cs="Arial"/>
        </w:rPr>
        <w:t>., в том числе по годам:</w:t>
      </w:r>
    </w:p>
    <w:p w:rsidR="00872FAF" w:rsidRPr="00EC0678" w:rsidRDefault="00872FAF" w:rsidP="00872FAF">
      <w:pPr>
        <w:ind w:firstLine="567"/>
        <w:jc w:val="both"/>
        <w:rPr>
          <w:rFonts w:ascii="Arial" w:hAnsi="Arial" w:cs="Arial"/>
          <w:b/>
        </w:rPr>
      </w:pPr>
      <w:r w:rsidRPr="00EC0678">
        <w:rPr>
          <w:rFonts w:ascii="Arial" w:hAnsi="Arial" w:cs="Arial"/>
          <w:b/>
        </w:rPr>
        <w:t xml:space="preserve">2018 год -   </w:t>
      </w:r>
      <w:r w:rsidR="005D0EFC">
        <w:rPr>
          <w:rFonts w:ascii="Arial" w:hAnsi="Arial" w:cs="Arial"/>
          <w:b/>
        </w:rPr>
        <w:t>240</w:t>
      </w:r>
      <w:r w:rsidRPr="00EC0678">
        <w:rPr>
          <w:rFonts w:ascii="Arial" w:hAnsi="Arial" w:cs="Arial"/>
          <w:b/>
        </w:rPr>
        <w:t>,0 тыс.</w:t>
      </w:r>
      <w:r>
        <w:rPr>
          <w:rFonts w:ascii="Arial" w:hAnsi="Arial" w:cs="Arial"/>
          <w:b/>
        </w:rPr>
        <w:t xml:space="preserve"> </w:t>
      </w:r>
      <w:r w:rsidRPr="00EC0678">
        <w:rPr>
          <w:rFonts w:ascii="Arial" w:hAnsi="Arial" w:cs="Arial"/>
          <w:b/>
        </w:rPr>
        <w:t xml:space="preserve">рублей; </w:t>
      </w:r>
    </w:p>
    <w:p w:rsidR="00872FAF" w:rsidRPr="00EC0678" w:rsidRDefault="00872FAF" w:rsidP="00872FAF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2019 год -   </w:t>
      </w:r>
      <w:r w:rsidR="005D0EFC">
        <w:rPr>
          <w:rFonts w:ascii="Arial" w:hAnsi="Arial" w:cs="Arial"/>
          <w:b/>
        </w:rPr>
        <w:t>240</w:t>
      </w:r>
      <w:r w:rsidRPr="00EC0678">
        <w:rPr>
          <w:rFonts w:ascii="Arial" w:hAnsi="Arial" w:cs="Arial"/>
          <w:b/>
        </w:rPr>
        <w:t>,0 тыс.</w:t>
      </w:r>
      <w:r>
        <w:rPr>
          <w:rFonts w:ascii="Arial" w:hAnsi="Arial" w:cs="Arial"/>
          <w:b/>
        </w:rPr>
        <w:t xml:space="preserve"> </w:t>
      </w:r>
      <w:r w:rsidRPr="00EC0678">
        <w:rPr>
          <w:rFonts w:ascii="Arial" w:hAnsi="Arial" w:cs="Arial"/>
          <w:b/>
        </w:rPr>
        <w:t>рублей;</w:t>
      </w:r>
    </w:p>
    <w:p w:rsidR="00872FAF" w:rsidRDefault="00872FAF" w:rsidP="00872FAF">
      <w:pPr>
        <w:ind w:firstLine="567"/>
        <w:jc w:val="both"/>
        <w:rPr>
          <w:rFonts w:ascii="Arial" w:hAnsi="Arial" w:cs="Arial"/>
          <w:b/>
        </w:rPr>
      </w:pPr>
      <w:r w:rsidRPr="00EC0678">
        <w:rPr>
          <w:rFonts w:ascii="Arial" w:hAnsi="Arial" w:cs="Arial"/>
          <w:b/>
        </w:rPr>
        <w:t xml:space="preserve">2020 год -   </w:t>
      </w:r>
      <w:r w:rsidR="005D0EFC">
        <w:rPr>
          <w:rFonts w:ascii="Arial" w:hAnsi="Arial" w:cs="Arial"/>
          <w:b/>
        </w:rPr>
        <w:t>240,0</w:t>
      </w:r>
      <w:r w:rsidRPr="00EC0678">
        <w:rPr>
          <w:rFonts w:ascii="Arial" w:hAnsi="Arial" w:cs="Arial"/>
          <w:b/>
        </w:rPr>
        <w:t xml:space="preserve"> тыс.</w:t>
      </w:r>
      <w:r>
        <w:rPr>
          <w:rFonts w:ascii="Arial" w:hAnsi="Arial" w:cs="Arial"/>
          <w:b/>
        </w:rPr>
        <w:t xml:space="preserve"> </w:t>
      </w:r>
      <w:r w:rsidRPr="00EC0678">
        <w:rPr>
          <w:rFonts w:ascii="Arial" w:hAnsi="Arial" w:cs="Arial"/>
          <w:b/>
        </w:rPr>
        <w:t>рублей</w:t>
      </w:r>
      <w:r>
        <w:rPr>
          <w:rFonts w:ascii="Arial" w:hAnsi="Arial" w:cs="Arial"/>
          <w:b/>
        </w:rPr>
        <w:t>;</w:t>
      </w:r>
    </w:p>
    <w:p w:rsidR="00872FAF" w:rsidRPr="00EC0678" w:rsidRDefault="00872FAF" w:rsidP="00872FAF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</w:t>
      </w:r>
      <w:r w:rsidR="005D0EFC">
        <w:rPr>
          <w:rFonts w:ascii="Arial" w:hAnsi="Arial" w:cs="Arial"/>
          <w:b/>
        </w:rPr>
        <w:t xml:space="preserve"> год -   240</w:t>
      </w:r>
      <w:r w:rsidRPr="00EC0678">
        <w:rPr>
          <w:rFonts w:ascii="Arial" w:hAnsi="Arial" w:cs="Arial"/>
          <w:b/>
        </w:rPr>
        <w:t>,0 тыс.</w:t>
      </w:r>
      <w:r>
        <w:rPr>
          <w:rFonts w:ascii="Arial" w:hAnsi="Arial" w:cs="Arial"/>
          <w:b/>
        </w:rPr>
        <w:t xml:space="preserve"> </w:t>
      </w:r>
      <w:r w:rsidRPr="00EC0678">
        <w:rPr>
          <w:rFonts w:ascii="Arial" w:hAnsi="Arial" w:cs="Arial"/>
          <w:b/>
        </w:rPr>
        <w:t>рублей</w:t>
      </w:r>
      <w:r>
        <w:rPr>
          <w:rFonts w:ascii="Arial" w:hAnsi="Arial" w:cs="Arial"/>
          <w:b/>
        </w:rPr>
        <w:t>;</w:t>
      </w:r>
    </w:p>
    <w:p w:rsidR="005D0EFC" w:rsidRDefault="00872FAF" w:rsidP="00872FAF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2022</w:t>
      </w:r>
      <w:r w:rsidR="005D0EFC">
        <w:rPr>
          <w:rFonts w:ascii="Arial" w:hAnsi="Arial" w:cs="Arial"/>
          <w:b/>
        </w:rPr>
        <w:t xml:space="preserve"> год – 240,0 тыс. рублей;</w:t>
      </w:r>
    </w:p>
    <w:p w:rsidR="00872FAF" w:rsidRPr="002334EB" w:rsidRDefault="005D0EFC" w:rsidP="00872FAF">
      <w:pPr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</w:t>
      </w:r>
      <w:r w:rsidR="00872FAF" w:rsidRPr="00EC0678">
        <w:rPr>
          <w:rFonts w:ascii="Arial" w:hAnsi="Arial" w:cs="Arial"/>
          <w:b/>
        </w:rPr>
        <w:t>-2027 годы -    0,0 тыс.</w:t>
      </w:r>
      <w:r w:rsidR="00872FAF">
        <w:rPr>
          <w:rFonts w:ascii="Arial" w:hAnsi="Arial" w:cs="Arial"/>
          <w:b/>
        </w:rPr>
        <w:t xml:space="preserve"> </w:t>
      </w:r>
      <w:r w:rsidR="00872FAF" w:rsidRPr="00EC0678">
        <w:rPr>
          <w:rFonts w:ascii="Arial" w:hAnsi="Arial" w:cs="Arial"/>
          <w:b/>
        </w:rPr>
        <w:t>рублей</w:t>
      </w:r>
      <w:r w:rsidR="00872FAF">
        <w:rPr>
          <w:rFonts w:ascii="Arial" w:hAnsi="Arial" w:cs="Arial"/>
          <w:b/>
        </w:rPr>
        <w:t>.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</w:pPr>
      <w:r w:rsidRPr="00AC39FF">
        <w:rPr>
          <w:rFonts w:ascii="Arial" w:hAnsi="Arial" w:cs="Arial"/>
        </w:rPr>
        <w:t xml:space="preserve">      </w:t>
      </w:r>
    </w:p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  <w:sectPr w:rsidR="00872FAF" w:rsidRPr="00AC39FF" w:rsidSect="00E863CD">
          <w:footerReference w:type="default" r:id="rId8"/>
          <w:pgSz w:w="11906" w:h="16838"/>
          <w:pgMar w:top="1134" w:right="851" w:bottom="1134" w:left="1134" w:header="708" w:footer="708" w:gutter="0"/>
          <w:cols w:space="708"/>
          <w:docGrid w:linePitch="360"/>
        </w:sectPr>
      </w:pPr>
    </w:p>
    <w:p w:rsidR="00872FAF" w:rsidRPr="00AC39FF" w:rsidRDefault="00872FAF" w:rsidP="00872FAF">
      <w:pPr>
        <w:ind w:firstLine="567"/>
        <w:jc w:val="center"/>
        <w:rPr>
          <w:rFonts w:ascii="Arial" w:hAnsi="Arial" w:cs="Arial"/>
        </w:rPr>
      </w:pPr>
      <w:r w:rsidRPr="00AC39FF">
        <w:rPr>
          <w:rFonts w:ascii="Arial" w:hAnsi="Arial" w:cs="Arial"/>
          <w:b/>
        </w:rPr>
        <w:lastRenderedPageBreak/>
        <w:t>Объемы и источники финансирования мероприятий Программы</w:t>
      </w:r>
    </w:p>
    <w:tbl>
      <w:tblPr>
        <w:tblW w:w="15425" w:type="dxa"/>
        <w:tblInd w:w="-601" w:type="dxa"/>
        <w:tblLayout w:type="fixed"/>
        <w:tblLook w:val="00A0"/>
      </w:tblPr>
      <w:tblGrid>
        <w:gridCol w:w="567"/>
        <w:gridCol w:w="18"/>
        <w:gridCol w:w="2268"/>
        <w:gridCol w:w="807"/>
        <w:gridCol w:w="992"/>
        <w:gridCol w:w="168"/>
        <w:gridCol w:w="1392"/>
        <w:gridCol w:w="1418"/>
        <w:gridCol w:w="1133"/>
        <w:gridCol w:w="1276"/>
        <w:gridCol w:w="1134"/>
        <w:gridCol w:w="1134"/>
        <w:gridCol w:w="1417"/>
        <w:gridCol w:w="1701"/>
      </w:tblGrid>
      <w:tr w:rsidR="00872FAF" w:rsidRPr="00AC39FF" w:rsidTr="00E863CD">
        <w:trPr>
          <w:trHeight w:val="255"/>
        </w:trPr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№</w:t>
            </w:r>
            <w:proofErr w:type="spellStart"/>
            <w:proofErr w:type="gramStart"/>
            <w:r w:rsidRPr="00AC39FF">
              <w:rPr>
                <w:rFonts w:ascii="Arial" w:hAnsi="Arial" w:cs="Arial"/>
                <w:color w:val="000000"/>
              </w:rPr>
              <w:t>п</w:t>
            </w:r>
            <w:proofErr w:type="spellEnd"/>
            <w:proofErr w:type="gramEnd"/>
            <w:r w:rsidRPr="00AC39FF">
              <w:rPr>
                <w:rFonts w:ascii="Arial" w:hAnsi="Arial" w:cs="Arial"/>
                <w:color w:val="000000"/>
              </w:rPr>
              <w:t>/</w:t>
            </w:r>
            <w:proofErr w:type="spellStart"/>
            <w:r w:rsidRPr="00AC39FF">
              <w:rPr>
                <w:rFonts w:ascii="Arial" w:hAnsi="Arial" w:cs="Arial"/>
                <w:color w:val="000000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Наименование инвестиционного проекта, программного мероприятия     МП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Срок </w:t>
            </w:r>
            <w:r w:rsidRPr="00AC39FF">
              <w:rPr>
                <w:rFonts w:ascii="Arial" w:hAnsi="Arial" w:cs="Arial"/>
                <w:color w:val="000000"/>
              </w:rPr>
              <w:t xml:space="preserve">реализации </w:t>
            </w:r>
            <w:proofErr w:type="spellStart"/>
            <w:r w:rsidRPr="00AC39FF">
              <w:rPr>
                <w:rFonts w:ascii="Arial" w:hAnsi="Arial" w:cs="Arial"/>
                <w:color w:val="000000"/>
              </w:rPr>
              <w:t>инвестпроекта</w:t>
            </w:r>
            <w:proofErr w:type="spellEnd"/>
            <w:r w:rsidRPr="00AC39FF">
              <w:rPr>
                <w:rFonts w:ascii="Arial" w:hAnsi="Arial" w:cs="Arial"/>
                <w:color w:val="000000"/>
              </w:rPr>
              <w:t>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jc w:val="center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Ответственный исполнитель инвестиционного проекта, мероприятия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Наименование программ, в рамках которых реализуется мероприятие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Объемы финансирования, тыс</w:t>
            </w:r>
            <w:proofErr w:type="gramStart"/>
            <w:r w:rsidRPr="00AC39FF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AC39FF">
              <w:rPr>
                <w:rFonts w:ascii="Arial" w:hAnsi="Arial" w:cs="Arial"/>
                <w:color w:val="000000"/>
              </w:rPr>
              <w:t xml:space="preserve">ублей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Целевой показатель, на достижение которого направлен проект, мероприятие</w:t>
            </w:r>
          </w:p>
        </w:tc>
      </w:tr>
      <w:tr w:rsidR="00872FAF" w:rsidRPr="00AC39FF" w:rsidTr="00E863CD">
        <w:trPr>
          <w:trHeight w:val="255"/>
        </w:trPr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в т.ч. по источникам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FAF" w:rsidRPr="00AC39FF" w:rsidTr="00E863CD">
        <w:trPr>
          <w:trHeight w:val="2145"/>
        </w:trPr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Бюджет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Бюджет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72FAF" w:rsidRPr="00AC39FF" w:rsidRDefault="00872FAF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 xml:space="preserve">Внебюджетные источники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FAF" w:rsidRPr="00AC39FF" w:rsidTr="00E863C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72FAF" w:rsidRPr="00AC39FF" w:rsidRDefault="00872FAF" w:rsidP="00E863CD">
            <w:pPr>
              <w:ind w:firstLine="567"/>
              <w:jc w:val="both"/>
              <w:rPr>
                <w:rFonts w:ascii="Arial" w:hAnsi="Arial" w:cs="Arial"/>
                <w:b/>
                <w:color w:val="000000"/>
              </w:rPr>
            </w:pPr>
            <w:r w:rsidRPr="00AC39FF">
              <w:rPr>
                <w:rFonts w:ascii="Arial" w:hAnsi="Arial" w:cs="Arial"/>
                <w:b/>
                <w:color w:val="000000"/>
              </w:rPr>
              <w:t>1. Некоммерческая (социальная) часть</w:t>
            </w:r>
          </w:p>
        </w:tc>
      </w:tr>
      <w:tr w:rsidR="005D0EFC" w:rsidRPr="00AC39FF" w:rsidTr="00E863CD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85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Мероприятия по капитальному строительству или реконструкции</w:t>
            </w:r>
          </w:p>
        </w:tc>
      </w:tr>
      <w:tr w:rsidR="005D0EFC" w:rsidRPr="00AC39FF" w:rsidTr="00E863CD">
        <w:trPr>
          <w:trHeight w:val="1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0EFC" w:rsidRPr="00AC39FF" w:rsidRDefault="005D0EFC" w:rsidP="005D0EFC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Благоустройство с. Лискинское.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  <w:p w:rsidR="005D0EFC" w:rsidRPr="00AC39FF" w:rsidRDefault="005D0EFC" w:rsidP="00E863C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2018</w:t>
            </w:r>
            <w:r w:rsidRPr="00AC39FF">
              <w:rPr>
                <w:rFonts w:ascii="Arial" w:hAnsi="Arial" w:cs="Arial"/>
                <w:color w:val="000000"/>
              </w:rPr>
              <w:t>г.</w:t>
            </w:r>
            <w:r>
              <w:rPr>
                <w:rFonts w:ascii="Arial" w:hAnsi="Arial" w:cs="Arial"/>
                <w:color w:val="000000"/>
              </w:rPr>
              <w:t>-2019г.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 xml:space="preserve">Администрация </w:t>
            </w:r>
            <w:r>
              <w:rPr>
                <w:rFonts w:ascii="Arial" w:hAnsi="Arial" w:cs="Arial"/>
                <w:color w:val="000000"/>
              </w:rPr>
              <w:t>Краснознаменского</w:t>
            </w:r>
            <w:r w:rsidRPr="00AC39FF">
              <w:rPr>
                <w:rFonts w:ascii="Arial" w:hAnsi="Arial" w:cs="Arial"/>
                <w:color w:val="000000"/>
              </w:rPr>
              <w:t xml:space="preserve"> сельского поселения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5B1213" w:rsidRDefault="005D0EFC" w:rsidP="00E863CD">
            <w:pPr>
              <w:rPr>
                <w:rFonts w:ascii="Arial" w:hAnsi="Arial" w:cs="Arial"/>
                <w:color w:val="000000"/>
              </w:rPr>
            </w:pPr>
            <w:r w:rsidRPr="005B1213">
              <w:rPr>
                <w:rFonts w:ascii="Arial" w:hAnsi="Arial" w:cs="Arial"/>
                <w:color w:val="000000"/>
              </w:rPr>
              <w:t>ГП ВО «Содействие развитию муниципальных образований и местного самоуправления»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C462B" w:rsidRPr="00AC39FF" w:rsidTr="00E863CD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2017г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02C6B" w:rsidRDefault="009C462B" w:rsidP="00E863CD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C39F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C462B" w:rsidRPr="00AC39FF" w:rsidTr="000140B2">
        <w:trPr>
          <w:trHeight w:val="26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2018 г.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C462B" w:rsidRPr="00AC39FF" w:rsidTr="000140B2">
        <w:trPr>
          <w:trHeight w:val="26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2019 г.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C462B" w:rsidRPr="00AC39FF" w:rsidTr="000140B2">
        <w:trPr>
          <w:trHeight w:val="26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2020 г.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9C462B" w:rsidRPr="00AC39FF" w:rsidTr="00E863CD">
        <w:trPr>
          <w:trHeight w:val="24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462B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 w:rsidRPr="00CF71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79458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Default="009C462B" w:rsidP="00E863CD">
            <w:pPr>
              <w:jc w:val="center"/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2B" w:rsidRPr="00AC39FF" w:rsidRDefault="009C462B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D0EFC" w:rsidRPr="00AC39FF" w:rsidTr="00E863CD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FC" w:rsidRDefault="005D0EFC" w:rsidP="00E863C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2022-</w:t>
            </w:r>
            <w:r w:rsidRPr="00AC39FF">
              <w:rPr>
                <w:rFonts w:ascii="Arial" w:hAnsi="Arial" w:cs="Arial"/>
                <w:color w:val="000000"/>
              </w:rPr>
              <w:t>2027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CF71E1" w:rsidRDefault="005D0EFC" w:rsidP="00E863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CF71E1" w:rsidRDefault="005D0EFC" w:rsidP="00E863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CF71E1" w:rsidRDefault="005D0EFC" w:rsidP="00E863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CF71E1" w:rsidRDefault="005D0EFC" w:rsidP="00E863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CF71E1" w:rsidRDefault="005D0EFC" w:rsidP="00E863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CF71E1" w:rsidRDefault="005D0EFC" w:rsidP="00E863C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D0EFC" w:rsidRPr="00AC39FF" w:rsidTr="00E863CD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0F34A7" w:rsidRDefault="005D0EFC" w:rsidP="00E863CD">
            <w:pPr>
              <w:ind w:firstLine="567"/>
              <w:jc w:val="both"/>
              <w:rPr>
                <w:rFonts w:ascii="Arial" w:hAnsi="Arial" w:cs="Arial"/>
                <w:b/>
                <w:color w:val="000000"/>
              </w:rPr>
            </w:pPr>
            <w:r w:rsidRPr="000F34A7">
              <w:rPr>
                <w:rFonts w:ascii="Arial" w:hAnsi="Arial" w:cs="Arial"/>
                <w:b/>
                <w:color w:val="000000"/>
              </w:rPr>
              <w:t xml:space="preserve">Итого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jc w:val="both"/>
              <w:rPr>
                <w:rFonts w:ascii="Arial" w:hAnsi="Arial" w:cs="Arial"/>
                <w:color w:val="000000"/>
              </w:rPr>
            </w:pPr>
            <w:r w:rsidRPr="00AC39F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02C6B" w:rsidRDefault="005D0EFC" w:rsidP="00E863CD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AC39F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9C462B" w:rsidP="00E863C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9C462B" w:rsidP="00E863C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FC" w:rsidRPr="00AC39FF" w:rsidRDefault="005D0EFC" w:rsidP="00E863CD">
            <w:pPr>
              <w:ind w:firstLine="567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72FAF" w:rsidRPr="00AC39FF" w:rsidRDefault="00872FAF" w:rsidP="00872FAF">
      <w:pPr>
        <w:ind w:firstLine="567"/>
        <w:jc w:val="both"/>
        <w:rPr>
          <w:rFonts w:ascii="Arial" w:hAnsi="Arial" w:cs="Arial"/>
        </w:rPr>
        <w:sectPr w:rsidR="00872FAF" w:rsidRPr="00AC39FF" w:rsidSect="00E863CD">
          <w:pgSz w:w="16838" w:h="11906" w:orient="landscape"/>
          <w:pgMar w:top="1134" w:right="851" w:bottom="1134" w:left="1134" w:header="709" w:footer="709" w:gutter="0"/>
          <w:cols w:space="708"/>
          <w:docGrid w:linePitch="360"/>
        </w:sect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AC39FF">
        <w:rPr>
          <w:rFonts w:ascii="Arial" w:hAnsi="Arial" w:cs="Arial"/>
          <w:b/>
          <w:bCs/>
          <w:color w:val="000000"/>
          <w:kern w:val="36"/>
          <w:sz w:val="24"/>
          <w:szCs w:val="24"/>
        </w:rPr>
        <w:lastRenderedPageBreak/>
        <w:t xml:space="preserve">Раздел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</w:rPr>
        <w:t>4</w:t>
      </w:r>
      <w:r w:rsidRPr="00AC39FF">
        <w:rPr>
          <w:rFonts w:ascii="Arial" w:hAnsi="Arial" w:cs="Arial"/>
          <w:b/>
          <w:bCs/>
          <w:color w:val="000000"/>
          <w:kern w:val="36"/>
          <w:sz w:val="24"/>
          <w:szCs w:val="24"/>
        </w:rPr>
        <w:t xml:space="preserve">. </w:t>
      </w:r>
      <w:r w:rsidRPr="00AC39FF">
        <w:rPr>
          <w:rFonts w:ascii="Arial" w:hAnsi="Arial" w:cs="Arial"/>
          <w:b/>
          <w:bCs/>
          <w:kern w:val="36"/>
          <w:sz w:val="24"/>
          <w:szCs w:val="24"/>
        </w:rPr>
        <w:t>Оценка эфф</w:t>
      </w:r>
      <w:r>
        <w:rPr>
          <w:rFonts w:ascii="Arial" w:hAnsi="Arial" w:cs="Arial"/>
          <w:b/>
          <w:bCs/>
          <w:kern w:val="36"/>
          <w:sz w:val="24"/>
          <w:szCs w:val="24"/>
        </w:rPr>
        <w:t>ективности мероприятий (инвестиционных проектов) по проектированию, строительству, реконструкции объектов социальной инфраструктуры поселения включает оценку социально-экономической эффективности и соответствия нормативам градостроительного проектирования поселения, в том числе с разбивкой по видам объектов социальной инфраструктуры поселения, целям и задачам программы.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местной администрации, позволит достичь следующих показателей социальн</w:t>
      </w:r>
      <w:r w:rsidR="009C462B">
        <w:rPr>
          <w:rFonts w:ascii="Arial" w:hAnsi="Arial" w:cs="Arial"/>
          <w:sz w:val="24"/>
          <w:szCs w:val="24"/>
        </w:rPr>
        <w:t>ого развития   поселения  в 2018</w:t>
      </w:r>
      <w:r w:rsidRPr="00AC39FF">
        <w:rPr>
          <w:rFonts w:ascii="Arial" w:hAnsi="Arial" w:cs="Arial"/>
          <w:sz w:val="24"/>
          <w:szCs w:val="24"/>
        </w:rPr>
        <w:t xml:space="preserve"> году по отношению к  2027 году.</w:t>
      </w: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За счет активизации предпринимательской де</w:t>
      </w:r>
      <w:r>
        <w:rPr>
          <w:rFonts w:ascii="Arial" w:hAnsi="Arial" w:cs="Arial"/>
          <w:sz w:val="24"/>
          <w:szCs w:val="24"/>
        </w:rPr>
        <w:t>ятельности, увеличатся ежегодные</w:t>
      </w:r>
      <w:r w:rsidRPr="00AC39FF">
        <w:rPr>
          <w:rFonts w:ascii="Arial" w:hAnsi="Arial" w:cs="Arial"/>
          <w:sz w:val="24"/>
          <w:szCs w:val="24"/>
        </w:rPr>
        <w:t xml:space="preserve">  объемы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 </w:t>
      </w:r>
      <w:proofErr w:type="gramStart"/>
      <w:r w:rsidRPr="00AC39FF">
        <w:rPr>
          <w:rFonts w:ascii="Arial" w:hAnsi="Arial" w:cs="Arial"/>
          <w:sz w:val="24"/>
          <w:szCs w:val="24"/>
        </w:rPr>
        <w:t>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мониторинг по основным целевым показателям социально-экономического развития территории.</w:t>
      </w:r>
      <w:proofErr w:type="gramEnd"/>
    </w:p>
    <w:p w:rsidR="00872FAF" w:rsidRPr="009552D0" w:rsidRDefault="00872FAF" w:rsidP="00872FAF">
      <w:pPr>
        <w:shd w:val="clear" w:color="auto" w:fill="FFFFFF"/>
        <w:ind w:right="10" w:firstLine="715"/>
        <w:jc w:val="both"/>
        <w:rPr>
          <w:rFonts w:ascii="Arial" w:hAnsi="Arial" w:cs="Arial"/>
        </w:rPr>
      </w:pPr>
      <w:r w:rsidRPr="009552D0">
        <w:rPr>
          <w:rFonts w:ascii="Arial" w:hAnsi="Arial" w:cs="Arial"/>
        </w:rPr>
        <w:t>Оценка эффективности реа</w:t>
      </w:r>
      <w:r w:rsidRPr="009552D0">
        <w:rPr>
          <w:rFonts w:ascii="Arial" w:hAnsi="Arial" w:cs="Arial"/>
        </w:rPr>
        <w:softHyphen/>
      </w:r>
      <w:r w:rsidRPr="009552D0">
        <w:rPr>
          <w:rFonts w:ascii="Arial" w:hAnsi="Arial" w:cs="Arial"/>
          <w:spacing w:val="-1"/>
        </w:rPr>
        <w:t>лизации программы будет производиться на основе системы целевых ин</w:t>
      </w:r>
      <w:r w:rsidRPr="009552D0">
        <w:rPr>
          <w:rFonts w:ascii="Arial" w:hAnsi="Arial" w:cs="Arial"/>
          <w:spacing w:val="-1"/>
        </w:rPr>
        <w:softHyphen/>
        <w:t>дикативных показателей, ожидаемых результатов мероприятий програм</w:t>
      </w:r>
      <w:r w:rsidRPr="009552D0">
        <w:rPr>
          <w:rFonts w:ascii="Arial" w:hAnsi="Arial" w:cs="Arial"/>
          <w:spacing w:val="-1"/>
        </w:rPr>
        <w:softHyphen/>
        <w:t xml:space="preserve">мы. Система индикаторов обеспечит сохранение объектов социальной сферы, находящегося в </w:t>
      </w:r>
      <w:r w:rsidRPr="009552D0">
        <w:rPr>
          <w:rFonts w:ascii="Arial" w:hAnsi="Arial" w:cs="Arial"/>
        </w:rPr>
        <w:t xml:space="preserve">муниципальной собственности </w:t>
      </w:r>
      <w:r>
        <w:rPr>
          <w:rFonts w:ascii="Arial" w:hAnsi="Arial" w:cs="Arial"/>
        </w:rPr>
        <w:t>Краснознаменского</w:t>
      </w:r>
      <w:r w:rsidRPr="009552D0">
        <w:rPr>
          <w:rFonts w:ascii="Arial" w:hAnsi="Arial" w:cs="Arial"/>
        </w:rPr>
        <w:t xml:space="preserve"> сельского поселения, в удовлетворительном состоянии. </w:t>
      </w:r>
      <w:r w:rsidRPr="009552D0">
        <w:rPr>
          <w:rFonts w:ascii="Arial" w:hAnsi="Arial" w:cs="Arial"/>
          <w:spacing w:val="-2"/>
        </w:rPr>
        <w:t>Эффективность реализации программы оценивается путем соот</w:t>
      </w:r>
      <w:r w:rsidRPr="009552D0">
        <w:rPr>
          <w:rFonts w:ascii="Arial" w:hAnsi="Arial" w:cs="Arial"/>
          <w:spacing w:val="-2"/>
        </w:rPr>
        <w:softHyphen/>
      </w:r>
      <w:r w:rsidRPr="009552D0">
        <w:rPr>
          <w:rFonts w:ascii="Arial" w:hAnsi="Arial" w:cs="Arial"/>
        </w:rPr>
        <w:t>несения объема выполненных работ с уровнем основных целевых показате</w:t>
      </w:r>
      <w:r w:rsidRPr="009552D0">
        <w:rPr>
          <w:rFonts w:ascii="Arial" w:hAnsi="Arial" w:cs="Arial"/>
        </w:rPr>
        <w:softHyphen/>
        <w:t>лей программы.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Ожидаемые результаты.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AC39FF">
        <w:rPr>
          <w:rFonts w:ascii="Arial" w:hAnsi="Arial" w:cs="Arial"/>
          <w:sz w:val="24"/>
          <w:szCs w:val="24"/>
        </w:rPr>
        <w:t xml:space="preserve">. Улучшение </w:t>
      </w:r>
      <w:proofErr w:type="spellStart"/>
      <w:r w:rsidRPr="00AC39FF">
        <w:rPr>
          <w:rFonts w:ascii="Arial" w:hAnsi="Arial" w:cs="Arial"/>
          <w:sz w:val="24"/>
          <w:szCs w:val="24"/>
        </w:rPr>
        <w:t>культурно-досуговой</w:t>
      </w:r>
      <w:proofErr w:type="spellEnd"/>
      <w:r w:rsidRPr="00AC39FF">
        <w:rPr>
          <w:rFonts w:ascii="Arial" w:hAnsi="Arial" w:cs="Arial"/>
          <w:sz w:val="24"/>
          <w:szCs w:val="24"/>
        </w:rPr>
        <w:t xml:space="preserve"> 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AC39FF">
        <w:rPr>
          <w:rFonts w:ascii="Arial" w:hAnsi="Arial" w:cs="Arial"/>
          <w:sz w:val="24"/>
          <w:szCs w:val="24"/>
        </w:rPr>
        <w:t xml:space="preserve">. Привлечения внебюджетных инвестиций в экономику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AC39FF">
        <w:rPr>
          <w:rFonts w:ascii="Arial" w:hAnsi="Arial" w:cs="Arial"/>
          <w:sz w:val="24"/>
          <w:szCs w:val="24"/>
        </w:rPr>
        <w:t>поселения;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AC39FF">
        <w:rPr>
          <w:rFonts w:ascii="Arial" w:hAnsi="Arial" w:cs="Arial"/>
          <w:sz w:val="24"/>
          <w:szCs w:val="24"/>
        </w:rPr>
        <w:t xml:space="preserve">. Повышения </w:t>
      </w:r>
      <w:r>
        <w:rPr>
          <w:rFonts w:ascii="Arial" w:hAnsi="Arial" w:cs="Arial"/>
          <w:sz w:val="24"/>
          <w:szCs w:val="24"/>
        </w:rPr>
        <w:t xml:space="preserve">уровня </w:t>
      </w:r>
      <w:r w:rsidRPr="00AC39FF">
        <w:rPr>
          <w:rFonts w:ascii="Arial" w:hAnsi="Arial" w:cs="Arial"/>
          <w:sz w:val="24"/>
          <w:szCs w:val="24"/>
        </w:rPr>
        <w:t xml:space="preserve">благоустройства </w:t>
      </w:r>
      <w:r>
        <w:rPr>
          <w:rFonts w:ascii="Arial" w:hAnsi="Arial" w:cs="Arial"/>
          <w:sz w:val="24"/>
          <w:szCs w:val="24"/>
        </w:rPr>
        <w:t xml:space="preserve">и улучшение санитарного состояния сельского </w:t>
      </w:r>
      <w:r w:rsidRPr="00AC39FF">
        <w:rPr>
          <w:rFonts w:ascii="Arial" w:hAnsi="Arial" w:cs="Arial"/>
          <w:sz w:val="24"/>
          <w:szCs w:val="24"/>
        </w:rPr>
        <w:t>поселения;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AC39FF">
        <w:rPr>
          <w:rFonts w:ascii="Arial" w:hAnsi="Arial" w:cs="Arial"/>
          <w:sz w:val="24"/>
          <w:szCs w:val="24"/>
        </w:rPr>
        <w:t xml:space="preserve">. Формирования современного привлекательного имиджа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AC39FF">
        <w:rPr>
          <w:rFonts w:ascii="Arial" w:hAnsi="Arial" w:cs="Arial"/>
          <w:sz w:val="24"/>
          <w:szCs w:val="24"/>
        </w:rPr>
        <w:t>поселения;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C39F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C39FF">
        <w:rPr>
          <w:rFonts w:ascii="Arial" w:hAnsi="Arial" w:cs="Arial"/>
          <w:sz w:val="24"/>
          <w:szCs w:val="24"/>
        </w:rPr>
        <w:t xml:space="preserve">Устойчивое развитие социальной инфраструктуры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AC39FF">
        <w:rPr>
          <w:rFonts w:ascii="Arial" w:hAnsi="Arial" w:cs="Arial"/>
          <w:sz w:val="24"/>
          <w:szCs w:val="24"/>
        </w:rPr>
        <w:t>поселения.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Реализация Программы позволит: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1) повысить качество жизни жителей сельского поселения;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2) привлечь население поселения к непосредственному участию в реализации решений, направленных на улучшение качества жизни;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3) повысить степень социального согласия, укрепить авторитет органов местного самоуправления.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Социальная стабильность в сельском п</w:t>
      </w:r>
      <w:r>
        <w:rPr>
          <w:rFonts w:ascii="Arial" w:hAnsi="Arial" w:cs="Arial"/>
          <w:sz w:val="24"/>
          <w:szCs w:val="24"/>
        </w:rPr>
        <w:t>оселении в настоящее время может быть обеспечена</w:t>
      </w:r>
      <w:r w:rsidRPr="00AC39FF">
        <w:rPr>
          <w:rFonts w:ascii="Arial" w:hAnsi="Arial" w:cs="Arial"/>
          <w:sz w:val="24"/>
          <w:szCs w:val="24"/>
        </w:rPr>
        <w:t xml:space="preserve"> только с помощью продуманной целенаправленной социально-экономической политики. И такая политика может быть </w:t>
      </w:r>
      <w:proofErr w:type="gramStart"/>
      <w:r w:rsidRPr="00AC39FF">
        <w:rPr>
          <w:rFonts w:ascii="Arial" w:hAnsi="Arial" w:cs="Arial"/>
          <w:sz w:val="24"/>
          <w:szCs w:val="24"/>
        </w:rPr>
        <w:t>разработана и реализована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через программы социально-экономического развития поселений.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Переход к управлению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 форме программных мероприятий, позволяет обеспечить социально-экономическое развитие, как отдельных сельских поселений, так и муниципального образования в целом.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lastRenderedPageBreak/>
        <w:t>Разработка и принятие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 на его территории.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872FAF" w:rsidRDefault="00872FAF" w:rsidP="00872FAF">
      <w:pPr>
        <w:pStyle w:val="afe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 xml:space="preserve">Раздел </w:t>
      </w:r>
      <w:r>
        <w:rPr>
          <w:rFonts w:ascii="Arial" w:hAnsi="Arial" w:cs="Arial"/>
          <w:b/>
          <w:sz w:val="24"/>
          <w:szCs w:val="24"/>
        </w:rPr>
        <w:t>5</w:t>
      </w:r>
      <w:r w:rsidRPr="00AC39FF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Предложения по совершенствованию нормативно-правового и информационного обеспечения деятельности в сфере проектирования, строительства, реконструкции объектов социальной инфраструктуры поселения разрабатываются в целях обеспечения возможности реализации предлагаемых в составе программы мероприятий (инвестиционных проектов).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 xml:space="preserve">Организация </w:t>
      </w:r>
      <w:proofErr w:type="gramStart"/>
      <w:r w:rsidRPr="00AC39FF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AC39FF">
        <w:rPr>
          <w:rFonts w:ascii="Arial" w:hAnsi="Arial" w:cs="Arial"/>
          <w:b/>
          <w:sz w:val="24"/>
          <w:szCs w:val="24"/>
        </w:rPr>
        <w:t xml:space="preserve"> реализацией Программы</w:t>
      </w:r>
      <w:r>
        <w:rPr>
          <w:rFonts w:ascii="Arial" w:hAnsi="Arial" w:cs="Arial"/>
          <w:b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Организационная структура управления Программой базируется на существующей схеме исполнительной власти </w:t>
      </w:r>
      <w:r>
        <w:rPr>
          <w:rFonts w:ascii="Arial" w:hAnsi="Arial" w:cs="Arial"/>
          <w:sz w:val="24"/>
          <w:szCs w:val="24"/>
        </w:rPr>
        <w:t>Краснознаменского</w:t>
      </w:r>
      <w:r w:rsidRPr="00AC39FF">
        <w:rPr>
          <w:rFonts w:ascii="Arial" w:hAnsi="Arial" w:cs="Arial"/>
          <w:sz w:val="24"/>
          <w:szCs w:val="24"/>
        </w:rPr>
        <w:t xml:space="preserve"> сельского поселения.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Оперативные функции по реализации Программы осуществляют штатные сотрудники администрации поселения под руководством главы сельского поселения.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AC39FF">
        <w:rPr>
          <w:rFonts w:ascii="Arial" w:hAnsi="Arial" w:cs="Arial"/>
          <w:sz w:val="24"/>
          <w:szCs w:val="24"/>
        </w:rPr>
        <w:t>поселения осуществляет следующие действия: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proofErr w:type="gramStart"/>
      <w:r w:rsidRPr="00AC39FF">
        <w:rPr>
          <w:rFonts w:ascii="Arial" w:hAnsi="Arial" w:cs="Arial"/>
          <w:sz w:val="24"/>
          <w:szCs w:val="24"/>
        </w:rPr>
        <w:t>рассматривает и утверждает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план мероприятий, объемы их финансирования и сроки реализации;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-взаимодействует с районными и областными органами исполнительной власти по включению предложений сельского поселения в областные целевые программы;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</w:t>
      </w:r>
      <w:proofErr w:type="gramStart"/>
      <w:r w:rsidRPr="00AC39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AC39FF">
        <w:rPr>
          <w:rFonts w:ascii="Arial" w:hAnsi="Arial" w:cs="Arial"/>
          <w:sz w:val="24"/>
          <w:szCs w:val="24"/>
        </w:rPr>
        <w:t xml:space="preserve"> выполнением годового плана действий и подготовка отчетов о его выполнении;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осуществляет руководство по: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-подготовке перечня муниципальных целевых программ поселения, предлагаемых к финансированию из  областного бюджета на очередной финансовый год;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- реализации мероприятий Программы поселения.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 Специалист администрации </w:t>
      </w:r>
      <w:r>
        <w:rPr>
          <w:rFonts w:ascii="Arial" w:hAnsi="Arial" w:cs="Arial"/>
          <w:sz w:val="24"/>
          <w:szCs w:val="24"/>
        </w:rPr>
        <w:t xml:space="preserve">сельского </w:t>
      </w:r>
      <w:r w:rsidRPr="00AC39FF">
        <w:rPr>
          <w:rFonts w:ascii="Arial" w:hAnsi="Arial" w:cs="Arial"/>
          <w:sz w:val="24"/>
          <w:szCs w:val="24"/>
        </w:rPr>
        <w:t>поселения осуществляет следующие функции: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-подготовка проектов нормативных правовых актов по подведомственной сфере по соответствующим разделам Программы;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-подготовка проектов программ поселения по приоритетным направлениям Программы;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-формирование бюджетных заявок на выделение средств из муниципального бюджета поселения;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-подготовка предложений, связанных с корректировкой сроков, исполнителей и объемов ресурсов по мероприятиям Программы;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b/>
          <w:sz w:val="24"/>
          <w:szCs w:val="24"/>
        </w:rPr>
        <w:t>Механизм обновления Программы</w:t>
      </w:r>
      <w:r>
        <w:rPr>
          <w:rFonts w:ascii="Arial" w:hAnsi="Arial" w:cs="Arial"/>
          <w:b/>
          <w:sz w:val="24"/>
          <w:szCs w:val="24"/>
        </w:rPr>
        <w:t>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Обновление Программы производится: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lastRenderedPageBreak/>
        <w:t>-при выявлении новых, необх</w:t>
      </w:r>
      <w:r>
        <w:rPr>
          <w:rFonts w:ascii="Arial" w:hAnsi="Arial" w:cs="Arial"/>
          <w:sz w:val="24"/>
          <w:szCs w:val="24"/>
        </w:rPr>
        <w:t>одимых к реализации мероприятий;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-при появлении новых инвестиционных проектов, особо значимых для территории;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>-при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r w:rsidRPr="00AC39FF">
        <w:rPr>
          <w:rFonts w:ascii="Arial" w:hAnsi="Arial" w:cs="Arial"/>
          <w:sz w:val="24"/>
          <w:szCs w:val="24"/>
        </w:rPr>
        <w:t xml:space="preserve">Программные мероприятия могут также быть скорректированы в зависимости от изменения ситуации на основании обоснованного предложения исполнителя. По перечисленным выше основаниям Программа может быть дополнена новыми мероприятиями с обоснованием объемов и источников финансирования. </w:t>
      </w: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C39FF">
        <w:rPr>
          <w:rFonts w:ascii="Arial" w:hAnsi="Arial" w:cs="Arial"/>
          <w:sz w:val="24"/>
          <w:szCs w:val="24"/>
        </w:rPr>
        <w:t xml:space="preserve"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поселения. </w:t>
      </w:r>
      <w:proofErr w:type="gramEnd"/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872FAF" w:rsidRPr="00AC39FF" w:rsidRDefault="00872FAF" w:rsidP="00872FAF">
      <w:pPr>
        <w:pStyle w:val="afe"/>
        <w:ind w:firstLine="567"/>
        <w:jc w:val="both"/>
        <w:rPr>
          <w:rFonts w:ascii="Arial" w:hAnsi="Arial" w:cs="Arial"/>
          <w:sz w:val="24"/>
          <w:szCs w:val="24"/>
        </w:rPr>
      </w:pPr>
    </w:p>
    <w:p w:rsidR="000D5E15" w:rsidRDefault="000D5E15" w:rsidP="00872FAF">
      <w:pPr>
        <w:rPr>
          <w:sz w:val="28"/>
        </w:rPr>
      </w:pPr>
    </w:p>
    <w:sectPr w:rsidR="000D5E15" w:rsidSect="002971ED">
      <w:footerReference w:type="even" r:id="rId9"/>
      <w:footerReference w:type="default" r:id="rId10"/>
      <w:pgSz w:w="11906" w:h="16838"/>
      <w:pgMar w:top="680" w:right="746" w:bottom="45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7A" w:rsidRDefault="00861E7A" w:rsidP="00EF452E">
      <w:r>
        <w:separator/>
      </w:r>
    </w:p>
  </w:endnote>
  <w:endnote w:type="continuationSeparator" w:id="0">
    <w:p w:rsidR="00861E7A" w:rsidRDefault="00861E7A" w:rsidP="00EF4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1E" w:rsidRDefault="0096698D">
    <w:pPr>
      <w:pStyle w:val="ab"/>
      <w:jc w:val="right"/>
    </w:pPr>
    <w:fldSimple w:instr=" PAGE   \* MERGEFORMAT ">
      <w:r w:rsidR="00D57E0E">
        <w:rPr>
          <w:noProof/>
        </w:rPr>
        <w:t>1</w:t>
      </w:r>
    </w:fldSimple>
  </w:p>
  <w:p w:rsidR="00F3421E" w:rsidRDefault="00F3421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1E" w:rsidRDefault="0096698D" w:rsidP="00F0459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3421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3421E" w:rsidRDefault="00F3421E" w:rsidP="002971ED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21E" w:rsidRDefault="0096698D" w:rsidP="00F0459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F3421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57E0E">
      <w:rPr>
        <w:rStyle w:val="ad"/>
        <w:noProof/>
      </w:rPr>
      <w:t>3</w:t>
    </w:r>
    <w:r>
      <w:rPr>
        <w:rStyle w:val="ad"/>
      </w:rPr>
      <w:fldChar w:fldCharType="end"/>
    </w:r>
  </w:p>
  <w:p w:rsidR="00F3421E" w:rsidRDefault="00F3421E" w:rsidP="002971ED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7A" w:rsidRDefault="00861E7A" w:rsidP="00EF452E">
      <w:r>
        <w:separator/>
      </w:r>
    </w:p>
  </w:footnote>
  <w:footnote w:type="continuationSeparator" w:id="0">
    <w:p w:rsidR="00861E7A" w:rsidRDefault="00861E7A" w:rsidP="00EF45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17A3"/>
    <w:multiLevelType w:val="hybridMultilevel"/>
    <w:tmpl w:val="08481CF0"/>
    <w:lvl w:ilvl="0" w:tplc="EA6E09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7414B9D"/>
    <w:multiLevelType w:val="hybridMultilevel"/>
    <w:tmpl w:val="F928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1EFB"/>
    <w:multiLevelType w:val="hybridMultilevel"/>
    <w:tmpl w:val="5F5222D6"/>
    <w:lvl w:ilvl="0" w:tplc="469090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35A6156"/>
    <w:multiLevelType w:val="multilevel"/>
    <w:tmpl w:val="B9A0B5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6DB674E"/>
    <w:multiLevelType w:val="singleLevel"/>
    <w:tmpl w:val="F0DE0124"/>
    <w:lvl w:ilvl="0">
      <w:numFmt w:val="bullet"/>
      <w:pStyle w:val="a"/>
      <w:lvlText w:val="-"/>
      <w:lvlJc w:val="left"/>
      <w:pPr>
        <w:tabs>
          <w:tab w:val="num" w:pos="1204"/>
        </w:tabs>
        <w:ind w:left="1204" w:hanging="495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983"/>
    <w:rsid w:val="000011F6"/>
    <w:rsid w:val="000036C0"/>
    <w:rsid w:val="00022E19"/>
    <w:rsid w:val="00025362"/>
    <w:rsid w:val="00025DB9"/>
    <w:rsid w:val="00034027"/>
    <w:rsid w:val="00034410"/>
    <w:rsid w:val="00034A3C"/>
    <w:rsid w:val="00042101"/>
    <w:rsid w:val="000666D6"/>
    <w:rsid w:val="000745AE"/>
    <w:rsid w:val="00081B1D"/>
    <w:rsid w:val="0008230C"/>
    <w:rsid w:val="0008256B"/>
    <w:rsid w:val="00082CF6"/>
    <w:rsid w:val="000835F6"/>
    <w:rsid w:val="000872D9"/>
    <w:rsid w:val="000940F8"/>
    <w:rsid w:val="000957FE"/>
    <w:rsid w:val="00096FD6"/>
    <w:rsid w:val="000A0491"/>
    <w:rsid w:val="000A08D5"/>
    <w:rsid w:val="000B4EFC"/>
    <w:rsid w:val="000B5EBB"/>
    <w:rsid w:val="000C7876"/>
    <w:rsid w:val="000D2805"/>
    <w:rsid w:val="000D4D1E"/>
    <w:rsid w:val="000D5E15"/>
    <w:rsid w:val="000D6D46"/>
    <w:rsid w:val="000E6C96"/>
    <w:rsid w:val="000F514A"/>
    <w:rsid w:val="000F743C"/>
    <w:rsid w:val="0010443B"/>
    <w:rsid w:val="00111F6E"/>
    <w:rsid w:val="001273D5"/>
    <w:rsid w:val="0014447D"/>
    <w:rsid w:val="00157F87"/>
    <w:rsid w:val="00160B96"/>
    <w:rsid w:val="001614EA"/>
    <w:rsid w:val="0016165B"/>
    <w:rsid w:val="00164CE5"/>
    <w:rsid w:val="001719F4"/>
    <w:rsid w:val="00174EB1"/>
    <w:rsid w:val="001757E0"/>
    <w:rsid w:val="0017626D"/>
    <w:rsid w:val="001948B6"/>
    <w:rsid w:val="00195B33"/>
    <w:rsid w:val="001A7943"/>
    <w:rsid w:val="001B0486"/>
    <w:rsid w:val="001B48E1"/>
    <w:rsid w:val="001B6280"/>
    <w:rsid w:val="001C58D9"/>
    <w:rsid w:val="001D0FF2"/>
    <w:rsid w:val="001D29EC"/>
    <w:rsid w:val="001D2FC9"/>
    <w:rsid w:val="001D4363"/>
    <w:rsid w:val="001D4737"/>
    <w:rsid w:val="001E1DEB"/>
    <w:rsid w:val="001F1876"/>
    <w:rsid w:val="0020154C"/>
    <w:rsid w:val="002027A2"/>
    <w:rsid w:val="00204848"/>
    <w:rsid w:val="0020528C"/>
    <w:rsid w:val="002100C1"/>
    <w:rsid w:val="00211C27"/>
    <w:rsid w:val="00217A3E"/>
    <w:rsid w:val="00225916"/>
    <w:rsid w:val="0023555A"/>
    <w:rsid w:val="002662C0"/>
    <w:rsid w:val="00266CAD"/>
    <w:rsid w:val="002679DD"/>
    <w:rsid w:val="00267FA2"/>
    <w:rsid w:val="0027065B"/>
    <w:rsid w:val="0027596D"/>
    <w:rsid w:val="00280F3A"/>
    <w:rsid w:val="002869F7"/>
    <w:rsid w:val="002971ED"/>
    <w:rsid w:val="002B12FE"/>
    <w:rsid w:val="002D4530"/>
    <w:rsid w:val="002E417F"/>
    <w:rsid w:val="002F1407"/>
    <w:rsid w:val="00304303"/>
    <w:rsid w:val="0031463C"/>
    <w:rsid w:val="00314DEF"/>
    <w:rsid w:val="00316E6B"/>
    <w:rsid w:val="00327E73"/>
    <w:rsid w:val="00333144"/>
    <w:rsid w:val="003347C0"/>
    <w:rsid w:val="00345F0B"/>
    <w:rsid w:val="00346927"/>
    <w:rsid w:val="0034795D"/>
    <w:rsid w:val="00347EE4"/>
    <w:rsid w:val="0035218C"/>
    <w:rsid w:val="0035387B"/>
    <w:rsid w:val="00355726"/>
    <w:rsid w:val="0039542B"/>
    <w:rsid w:val="003A13E7"/>
    <w:rsid w:val="003A7A87"/>
    <w:rsid w:val="003B6E5E"/>
    <w:rsid w:val="003D0DC0"/>
    <w:rsid w:val="003D1604"/>
    <w:rsid w:val="003D7193"/>
    <w:rsid w:val="003F0104"/>
    <w:rsid w:val="003F0E0C"/>
    <w:rsid w:val="004001FC"/>
    <w:rsid w:val="00402396"/>
    <w:rsid w:val="004076B4"/>
    <w:rsid w:val="00407FE2"/>
    <w:rsid w:val="00434919"/>
    <w:rsid w:val="0044612B"/>
    <w:rsid w:val="004508A9"/>
    <w:rsid w:val="004523BB"/>
    <w:rsid w:val="00456E10"/>
    <w:rsid w:val="00460F40"/>
    <w:rsid w:val="00462C08"/>
    <w:rsid w:val="00466999"/>
    <w:rsid w:val="00490D29"/>
    <w:rsid w:val="00491945"/>
    <w:rsid w:val="0049304B"/>
    <w:rsid w:val="004A0D16"/>
    <w:rsid w:val="004A4C44"/>
    <w:rsid w:val="004A670B"/>
    <w:rsid w:val="004C59DD"/>
    <w:rsid w:val="004C7BFC"/>
    <w:rsid w:val="004D0E1E"/>
    <w:rsid w:val="004E2F22"/>
    <w:rsid w:val="004E3EA3"/>
    <w:rsid w:val="004E72C9"/>
    <w:rsid w:val="004E7C85"/>
    <w:rsid w:val="005032AF"/>
    <w:rsid w:val="00515412"/>
    <w:rsid w:val="00524127"/>
    <w:rsid w:val="00527892"/>
    <w:rsid w:val="00557AE6"/>
    <w:rsid w:val="005630F8"/>
    <w:rsid w:val="00571FAF"/>
    <w:rsid w:val="00575622"/>
    <w:rsid w:val="00583AA1"/>
    <w:rsid w:val="0058522B"/>
    <w:rsid w:val="00585277"/>
    <w:rsid w:val="0059610D"/>
    <w:rsid w:val="005A0799"/>
    <w:rsid w:val="005A76C7"/>
    <w:rsid w:val="005B6FEB"/>
    <w:rsid w:val="005C688C"/>
    <w:rsid w:val="005D0EFC"/>
    <w:rsid w:val="005D764D"/>
    <w:rsid w:val="005E0802"/>
    <w:rsid w:val="005E24FA"/>
    <w:rsid w:val="005E3395"/>
    <w:rsid w:val="005E765B"/>
    <w:rsid w:val="005F7149"/>
    <w:rsid w:val="00605786"/>
    <w:rsid w:val="006218E4"/>
    <w:rsid w:val="006238EA"/>
    <w:rsid w:val="00632D35"/>
    <w:rsid w:val="00633A7E"/>
    <w:rsid w:val="0064285A"/>
    <w:rsid w:val="00642EC1"/>
    <w:rsid w:val="00643A63"/>
    <w:rsid w:val="00662E40"/>
    <w:rsid w:val="00670229"/>
    <w:rsid w:val="006730FE"/>
    <w:rsid w:val="00674612"/>
    <w:rsid w:val="006809E5"/>
    <w:rsid w:val="006865CC"/>
    <w:rsid w:val="0068685F"/>
    <w:rsid w:val="006954B2"/>
    <w:rsid w:val="006A0186"/>
    <w:rsid w:val="006A1288"/>
    <w:rsid w:val="006A3F68"/>
    <w:rsid w:val="006A779D"/>
    <w:rsid w:val="006C3B2B"/>
    <w:rsid w:val="006D2A4D"/>
    <w:rsid w:val="006D3997"/>
    <w:rsid w:val="006D432B"/>
    <w:rsid w:val="006D54E3"/>
    <w:rsid w:val="006D72E3"/>
    <w:rsid w:val="006F71DE"/>
    <w:rsid w:val="00703943"/>
    <w:rsid w:val="00707353"/>
    <w:rsid w:val="00722595"/>
    <w:rsid w:val="0072400C"/>
    <w:rsid w:val="00726412"/>
    <w:rsid w:val="00726A4C"/>
    <w:rsid w:val="007321F2"/>
    <w:rsid w:val="0073340D"/>
    <w:rsid w:val="0073481C"/>
    <w:rsid w:val="00734B10"/>
    <w:rsid w:val="007716E3"/>
    <w:rsid w:val="00777ED0"/>
    <w:rsid w:val="00781040"/>
    <w:rsid w:val="007813CF"/>
    <w:rsid w:val="00784302"/>
    <w:rsid w:val="007853E0"/>
    <w:rsid w:val="00787E60"/>
    <w:rsid w:val="007943B2"/>
    <w:rsid w:val="007C5036"/>
    <w:rsid w:val="007D032E"/>
    <w:rsid w:val="007D72ED"/>
    <w:rsid w:val="007E3C52"/>
    <w:rsid w:val="007F6A6F"/>
    <w:rsid w:val="008029F7"/>
    <w:rsid w:val="0080667D"/>
    <w:rsid w:val="00806698"/>
    <w:rsid w:val="008205FE"/>
    <w:rsid w:val="00820CE1"/>
    <w:rsid w:val="008216EC"/>
    <w:rsid w:val="008225B1"/>
    <w:rsid w:val="00822761"/>
    <w:rsid w:val="00826818"/>
    <w:rsid w:val="00830614"/>
    <w:rsid w:val="00833622"/>
    <w:rsid w:val="00833BF6"/>
    <w:rsid w:val="00836450"/>
    <w:rsid w:val="00841357"/>
    <w:rsid w:val="00842C4F"/>
    <w:rsid w:val="00861E7A"/>
    <w:rsid w:val="00861FA5"/>
    <w:rsid w:val="00870B09"/>
    <w:rsid w:val="008727E1"/>
    <w:rsid w:val="00872FAF"/>
    <w:rsid w:val="00874F11"/>
    <w:rsid w:val="00891500"/>
    <w:rsid w:val="00895ABB"/>
    <w:rsid w:val="008B5159"/>
    <w:rsid w:val="008C6E12"/>
    <w:rsid w:val="008D018D"/>
    <w:rsid w:val="008D0E94"/>
    <w:rsid w:val="008D3507"/>
    <w:rsid w:val="008E2060"/>
    <w:rsid w:val="008F091E"/>
    <w:rsid w:val="008F0A4A"/>
    <w:rsid w:val="008F3C01"/>
    <w:rsid w:val="009055B0"/>
    <w:rsid w:val="00911FA3"/>
    <w:rsid w:val="009240B4"/>
    <w:rsid w:val="0092709E"/>
    <w:rsid w:val="009338CB"/>
    <w:rsid w:val="00936573"/>
    <w:rsid w:val="009413B5"/>
    <w:rsid w:val="0095159D"/>
    <w:rsid w:val="00952CB8"/>
    <w:rsid w:val="00964A0C"/>
    <w:rsid w:val="0096698D"/>
    <w:rsid w:val="009713EF"/>
    <w:rsid w:val="00985E40"/>
    <w:rsid w:val="009866A3"/>
    <w:rsid w:val="009979CF"/>
    <w:rsid w:val="009A11F5"/>
    <w:rsid w:val="009B4654"/>
    <w:rsid w:val="009B4AFE"/>
    <w:rsid w:val="009B5A8E"/>
    <w:rsid w:val="009C462B"/>
    <w:rsid w:val="009D5897"/>
    <w:rsid w:val="009D7CE9"/>
    <w:rsid w:val="009F678A"/>
    <w:rsid w:val="00A00203"/>
    <w:rsid w:val="00A04A8D"/>
    <w:rsid w:val="00A20E22"/>
    <w:rsid w:val="00A223AA"/>
    <w:rsid w:val="00A23C75"/>
    <w:rsid w:val="00A24508"/>
    <w:rsid w:val="00A335BA"/>
    <w:rsid w:val="00A41B23"/>
    <w:rsid w:val="00A432BC"/>
    <w:rsid w:val="00A45975"/>
    <w:rsid w:val="00A56EB3"/>
    <w:rsid w:val="00A65983"/>
    <w:rsid w:val="00A8189C"/>
    <w:rsid w:val="00A820BB"/>
    <w:rsid w:val="00A91D89"/>
    <w:rsid w:val="00AA38FA"/>
    <w:rsid w:val="00AB5576"/>
    <w:rsid w:val="00AC027A"/>
    <w:rsid w:val="00AC351B"/>
    <w:rsid w:val="00AD19B4"/>
    <w:rsid w:val="00AD38C3"/>
    <w:rsid w:val="00AD7F66"/>
    <w:rsid w:val="00AE2A06"/>
    <w:rsid w:val="00AE706D"/>
    <w:rsid w:val="00AF0C58"/>
    <w:rsid w:val="00AF16E4"/>
    <w:rsid w:val="00AF50A9"/>
    <w:rsid w:val="00B00D21"/>
    <w:rsid w:val="00B06F6D"/>
    <w:rsid w:val="00B10989"/>
    <w:rsid w:val="00B12EC3"/>
    <w:rsid w:val="00B21A68"/>
    <w:rsid w:val="00B260DA"/>
    <w:rsid w:val="00B344EF"/>
    <w:rsid w:val="00B400F0"/>
    <w:rsid w:val="00B40583"/>
    <w:rsid w:val="00B66F1A"/>
    <w:rsid w:val="00B76572"/>
    <w:rsid w:val="00B85191"/>
    <w:rsid w:val="00B95344"/>
    <w:rsid w:val="00BB39CF"/>
    <w:rsid w:val="00BB4B39"/>
    <w:rsid w:val="00BB76D9"/>
    <w:rsid w:val="00BC2248"/>
    <w:rsid w:val="00BC56A1"/>
    <w:rsid w:val="00BD222F"/>
    <w:rsid w:val="00BE1289"/>
    <w:rsid w:val="00BE154E"/>
    <w:rsid w:val="00BF22F4"/>
    <w:rsid w:val="00BF27A2"/>
    <w:rsid w:val="00C109E7"/>
    <w:rsid w:val="00C13711"/>
    <w:rsid w:val="00C138FF"/>
    <w:rsid w:val="00C157B8"/>
    <w:rsid w:val="00C171E6"/>
    <w:rsid w:val="00C224D5"/>
    <w:rsid w:val="00C25A3B"/>
    <w:rsid w:val="00C306F9"/>
    <w:rsid w:val="00C30A12"/>
    <w:rsid w:val="00C37953"/>
    <w:rsid w:val="00C42606"/>
    <w:rsid w:val="00C430FC"/>
    <w:rsid w:val="00C476E2"/>
    <w:rsid w:val="00C672F9"/>
    <w:rsid w:val="00C92F52"/>
    <w:rsid w:val="00CA4B77"/>
    <w:rsid w:val="00CA4BEA"/>
    <w:rsid w:val="00CA622B"/>
    <w:rsid w:val="00CB613C"/>
    <w:rsid w:val="00CB65E8"/>
    <w:rsid w:val="00CB66B9"/>
    <w:rsid w:val="00CC4FB6"/>
    <w:rsid w:val="00CD572F"/>
    <w:rsid w:val="00CD6BAE"/>
    <w:rsid w:val="00CF07D4"/>
    <w:rsid w:val="00D008EA"/>
    <w:rsid w:val="00D03611"/>
    <w:rsid w:val="00D039A5"/>
    <w:rsid w:val="00D07882"/>
    <w:rsid w:val="00D100E0"/>
    <w:rsid w:val="00D20748"/>
    <w:rsid w:val="00D20ADA"/>
    <w:rsid w:val="00D32D8D"/>
    <w:rsid w:val="00D3647C"/>
    <w:rsid w:val="00D40F30"/>
    <w:rsid w:val="00D41BD8"/>
    <w:rsid w:val="00D50F5E"/>
    <w:rsid w:val="00D57069"/>
    <w:rsid w:val="00D57E0E"/>
    <w:rsid w:val="00D6089D"/>
    <w:rsid w:val="00D77467"/>
    <w:rsid w:val="00D872C4"/>
    <w:rsid w:val="00D9332C"/>
    <w:rsid w:val="00D94CA6"/>
    <w:rsid w:val="00D94DD2"/>
    <w:rsid w:val="00D96E4F"/>
    <w:rsid w:val="00DA0AAE"/>
    <w:rsid w:val="00DA29CD"/>
    <w:rsid w:val="00DA668D"/>
    <w:rsid w:val="00DB0DFA"/>
    <w:rsid w:val="00DB3915"/>
    <w:rsid w:val="00DB57D0"/>
    <w:rsid w:val="00DC290C"/>
    <w:rsid w:val="00DC5728"/>
    <w:rsid w:val="00DD0302"/>
    <w:rsid w:val="00DD2194"/>
    <w:rsid w:val="00DF039E"/>
    <w:rsid w:val="00DF22D0"/>
    <w:rsid w:val="00DF530B"/>
    <w:rsid w:val="00DF5A3A"/>
    <w:rsid w:val="00DF6A81"/>
    <w:rsid w:val="00E0058E"/>
    <w:rsid w:val="00E05CF9"/>
    <w:rsid w:val="00E102E5"/>
    <w:rsid w:val="00E12509"/>
    <w:rsid w:val="00E12BFC"/>
    <w:rsid w:val="00E22132"/>
    <w:rsid w:val="00E30D80"/>
    <w:rsid w:val="00E36143"/>
    <w:rsid w:val="00E3662F"/>
    <w:rsid w:val="00E42000"/>
    <w:rsid w:val="00E479BB"/>
    <w:rsid w:val="00E51D31"/>
    <w:rsid w:val="00E600AD"/>
    <w:rsid w:val="00E679C9"/>
    <w:rsid w:val="00E83FD7"/>
    <w:rsid w:val="00E863CD"/>
    <w:rsid w:val="00EA0755"/>
    <w:rsid w:val="00EA6B48"/>
    <w:rsid w:val="00EA6DD5"/>
    <w:rsid w:val="00EC0B91"/>
    <w:rsid w:val="00EC1CBA"/>
    <w:rsid w:val="00EC670D"/>
    <w:rsid w:val="00ED743D"/>
    <w:rsid w:val="00EF1478"/>
    <w:rsid w:val="00EF3EED"/>
    <w:rsid w:val="00EF452E"/>
    <w:rsid w:val="00EF5AC2"/>
    <w:rsid w:val="00EF6BF8"/>
    <w:rsid w:val="00F04597"/>
    <w:rsid w:val="00F070CE"/>
    <w:rsid w:val="00F1061B"/>
    <w:rsid w:val="00F13C9E"/>
    <w:rsid w:val="00F15FD9"/>
    <w:rsid w:val="00F211EA"/>
    <w:rsid w:val="00F3421E"/>
    <w:rsid w:val="00F439A9"/>
    <w:rsid w:val="00F505A5"/>
    <w:rsid w:val="00F55902"/>
    <w:rsid w:val="00F562A8"/>
    <w:rsid w:val="00F66D83"/>
    <w:rsid w:val="00F90807"/>
    <w:rsid w:val="00FB2CAE"/>
    <w:rsid w:val="00FB3E49"/>
    <w:rsid w:val="00FC2AC0"/>
    <w:rsid w:val="00FC40BC"/>
    <w:rsid w:val="00FD2BE5"/>
    <w:rsid w:val="00FD63A5"/>
    <w:rsid w:val="00FD6ED5"/>
    <w:rsid w:val="00FD73AA"/>
    <w:rsid w:val="00FE28DA"/>
    <w:rsid w:val="00FF3590"/>
    <w:rsid w:val="00FF4BA9"/>
    <w:rsid w:val="00FF5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A65983"/>
    <w:rPr>
      <w:sz w:val="24"/>
      <w:szCs w:val="24"/>
    </w:rPr>
  </w:style>
  <w:style w:type="paragraph" w:styleId="1">
    <w:name w:val="heading 1"/>
    <w:aliases w:val="!Части документа"/>
    <w:basedOn w:val="b"/>
    <w:next w:val="b"/>
    <w:link w:val="10"/>
    <w:uiPriority w:val="9"/>
    <w:qFormat/>
    <w:rsid w:val="00347EE4"/>
    <w:pPr>
      <w:keepNext/>
      <w:ind w:firstLine="567"/>
      <w:jc w:val="center"/>
      <w:outlineLvl w:val="0"/>
    </w:pPr>
    <w:rPr>
      <w:b/>
      <w:sz w:val="24"/>
    </w:rPr>
  </w:style>
  <w:style w:type="paragraph" w:styleId="2">
    <w:name w:val="heading 2"/>
    <w:aliases w:val="!Разделы документа"/>
    <w:basedOn w:val="b"/>
    <w:next w:val="b"/>
    <w:link w:val="20"/>
    <w:uiPriority w:val="9"/>
    <w:qFormat/>
    <w:rsid w:val="00A65983"/>
    <w:pPr>
      <w:keepNext/>
      <w:jc w:val="center"/>
      <w:outlineLvl w:val="1"/>
    </w:pPr>
    <w:rPr>
      <w:b/>
      <w:sz w:val="24"/>
    </w:rPr>
  </w:style>
  <w:style w:type="paragraph" w:styleId="3">
    <w:name w:val="heading 3"/>
    <w:aliases w:val="!Главы документа"/>
    <w:basedOn w:val="a0"/>
    <w:next w:val="a0"/>
    <w:link w:val="30"/>
    <w:uiPriority w:val="9"/>
    <w:qFormat/>
    <w:rsid w:val="00347EE4"/>
    <w:pPr>
      <w:keepNext/>
      <w:ind w:right="-1050"/>
      <w:outlineLvl w:val="2"/>
    </w:pPr>
    <w:rPr>
      <w:szCs w:val="20"/>
    </w:rPr>
  </w:style>
  <w:style w:type="paragraph" w:styleId="4">
    <w:name w:val="heading 4"/>
    <w:aliases w:val="!Параграфы/Статьи документа"/>
    <w:basedOn w:val="b"/>
    <w:next w:val="b"/>
    <w:link w:val="40"/>
    <w:uiPriority w:val="9"/>
    <w:qFormat/>
    <w:rsid w:val="00A65983"/>
    <w:pPr>
      <w:keepNext/>
      <w:outlineLvl w:val="3"/>
    </w:pPr>
    <w:rPr>
      <w:b/>
      <w:sz w:val="26"/>
    </w:rPr>
  </w:style>
  <w:style w:type="paragraph" w:styleId="9">
    <w:name w:val="heading 9"/>
    <w:basedOn w:val="a0"/>
    <w:link w:val="90"/>
    <w:uiPriority w:val="9"/>
    <w:qFormat/>
    <w:rsid w:val="00872FAF"/>
    <w:pPr>
      <w:spacing w:before="100" w:beforeAutospacing="1" w:after="100" w:afterAutospacing="1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">
    <w:name w:val="Обычнbй"/>
    <w:rsid w:val="00A65983"/>
    <w:pPr>
      <w:widowControl w:val="0"/>
      <w:snapToGrid w:val="0"/>
    </w:pPr>
    <w:rPr>
      <w:sz w:val="28"/>
    </w:rPr>
  </w:style>
  <w:style w:type="character" w:customStyle="1" w:styleId="10">
    <w:name w:val="Заголовок 1 Знак"/>
    <w:aliases w:val="!Части документа Знак"/>
    <w:basedOn w:val="a1"/>
    <w:link w:val="1"/>
    <w:uiPriority w:val="9"/>
    <w:rsid w:val="00347EE4"/>
    <w:rPr>
      <w:b/>
      <w:sz w:val="24"/>
      <w:lang w:val="ru-RU" w:eastAsia="ru-RU" w:bidi="ar-SA"/>
    </w:rPr>
  </w:style>
  <w:style w:type="paragraph" w:customStyle="1" w:styleId="FR3">
    <w:name w:val="FR3"/>
    <w:rsid w:val="00A65983"/>
    <w:pPr>
      <w:widowControl w:val="0"/>
      <w:snapToGrid w:val="0"/>
    </w:pPr>
    <w:rPr>
      <w:rFonts w:ascii="Courier New" w:hAnsi="Courier New"/>
      <w:sz w:val="18"/>
    </w:rPr>
  </w:style>
  <w:style w:type="paragraph" w:customStyle="1" w:styleId="f12">
    <w:name w:val="Основной текШf1т с отступом 2"/>
    <w:basedOn w:val="b"/>
    <w:rsid w:val="00A65983"/>
    <w:pPr>
      <w:ind w:firstLine="720"/>
      <w:jc w:val="both"/>
    </w:pPr>
    <w:rPr>
      <w:sz w:val="24"/>
    </w:rPr>
  </w:style>
  <w:style w:type="paragraph" w:customStyle="1" w:styleId="ConsNormal">
    <w:name w:val="ConsNormal"/>
    <w:rsid w:val="00A65983"/>
    <w:pPr>
      <w:widowControl w:val="0"/>
      <w:snapToGrid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A65983"/>
    <w:pPr>
      <w:widowControl w:val="0"/>
      <w:snapToGrid w:val="0"/>
    </w:pPr>
    <w:rPr>
      <w:rFonts w:ascii="Courier New" w:hAnsi="Courier New"/>
    </w:rPr>
  </w:style>
  <w:style w:type="paragraph" w:styleId="a4">
    <w:name w:val="Body Text"/>
    <w:basedOn w:val="b"/>
    <w:link w:val="a5"/>
    <w:uiPriority w:val="99"/>
    <w:rsid w:val="00A65983"/>
    <w:pPr>
      <w:jc w:val="both"/>
    </w:pPr>
    <w:rPr>
      <w:sz w:val="24"/>
    </w:rPr>
  </w:style>
  <w:style w:type="paragraph" w:styleId="a6">
    <w:name w:val="Title"/>
    <w:basedOn w:val="a0"/>
    <w:link w:val="a7"/>
    <w:qFormat/>
    <w:rsid w:val="00A65983"/>
    <w:pPr>
      <w:ind w:left="-567" w:right="-766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A6598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en-US" w:bidi="en-US"/>
    </w:rPr>
  </w:style>
  <w:style w:type="paragraph" w:customStyle="1" w:styleId="b0">
    <w:name w:val="Обычнbй"/>
    <w:link w:val="b1"/>
    <w:rsid w:val="00A65983"/>
    <w:pPr>
      <w:widowControl w:val="0"/>
    </w:pPr>
    <w:rPr>
      <w:snapToGrid w:val="0"/>
      <w:sz w:val="28"/>
      <w:lang w:val="en-US" w:bidi="en-US"/>
    </w:rPr>
  </w:style>
  <w:style w:type="character" w:customStyle="1" w:styleId="b1">
    <w:name w:val="Обычнbй Знак"/>
    <w:basedOn w:val="a1"/>
    <w:link w:val="b0"/>
    <w:rsid w:val="00A65983"/>
    <w:rPr>
      <w:snapToGrid w:val="0"/>
      <w:sz w:val="28"/>
      <w:lang w:val="en-US" w:eastAsia="ru-RU" w:bidi="en-US"/>
    </w:rPr>
  </w:style>
  <w:style w:type="paragraph" w:customStyle="1" w:styleId="31">
    <w:name w:val="Стиль3"/>
    <w:basedOn w:val="a0"/>
    <w:link w:val="32"/>
    <w:rsid w:val="00A65983"/>
    <w:pPr>
      <w:spacing w:after="200" w:line="276" w:lineRule="auto"/>
    </w:pPr>
    <w:rPr>
      <w:sz w:val="28"/>
      <w:szCs w:val="28"/>
      <w:lang w:eastAsia="en-US" w:bidi="en-US"/>
    </w:rPr>
  </w:style>
  <w:style w:type="character" w:customStyle="1" w:styleId="32">
    <w:name w:val="Стиль3 Знак"/>
    <w:basedOn w:val="a1"/>
    <w:link w:val="31"/>
    <w:rsid w:val="00A65983"/>
    <w:rPr>
      <w:sz w:val="28"/>
      <w:szCs w:val="28"/>
      <w:lang w:val="ru-RU" w:eastAsia="en-US" w:bidi="en-US"/>
    </w:rPr>
  </w:style>
  <w:style w:type="paragraph" w:customStyle="1" w:styleId="ConsTitle">
    <w:name w:val="ConsTitle"/>
    <w:rsid w:val="00A65983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lock Text"/>
    <w:basedOn w:val="a0"/>
    <w:rsid w:val="00F070CE"/>
    <w:pPr>
      <w:ind w:left="709" w:right="-5" w:hanging="709"/>
      <w:jc w:val="both"/>
    </w:pPr>
    <w:rPr>
      <w:b/>
      <w:sz w:val="26"/>
    </w:rPr>
  </w:style>
  <w:style w:type="paragraph" w:styleId="33">
    <w:name w:val="Body Text 3"/>
    <w:basedOn w:val="a0"/>
    <w:link w:val="34"/>
    <w:rsid w:val="00DF22D0"/>
    <w:pPr>
      <w:spacing w:after="120"/>
    </w:pPr>
    <w:rPr>
      <w:sz w:val="16"/>
      <w:szCs w:val="16"/>
    </w:rPr>
  </w:style>
  <w:style w:type="paragraph" w:customStyle="1" w:styleId="a9">
    <w:name w:val="Ос"/>
    <w:basedOn w:val="b"/>
    <w:rsid w:val="000A0491"/>
    <w:pPr>
      <w:ind w:firstLine="567"/>
      <w:jc w:val="both"/>
    </w:pPr>
    <w:rPr>
      <w:sz w:val="24"/>
    </w:rPr>
  </w:style>
  <w:style w:type="paragraph" w:styleId="35">
    <w:name w:val="Body Text Indent 3"/>
    <w:basedOn w:val="a0"/>
    <w:link w:val="36"/>
    <w:rsid w:val="00703943"/>
    <w:pPr>
      <w:spacing w:after="120"/>
      <w:ind w:left="283"/>
    </w:pPr>
    <w:rPr>
      <w:sz w:val="16"/>
      <w:szCs w:val="16"/>
    </w:rPr>
  </w:style>
  <w:style w:type="paragraph" w:styleId="a">
    <w:name w:val="Plain Text"/>
    <w:basedOn w:val="a0"/>
    <w:link w:val="aa"/>
    <w:rsid w:val="00703943"/>
    <w:pPr>
      <w:numPr>
        <w:numId w:val="1"/>
      </w:numPr>
      <w:spacing w:before="60" w:line="360" w:lineRule="auto"/>
      <w:jc w:val="both"/>
    </w:pPr>
    <w:rPr>
      <w:sz w:val="28"/>
      <w:szCs w:val="20"/>
    </w:rPr>
  </w:style>
  <w:style w:type="paragraph" w:customStyle="1" w:styleId="FR1">
    <w:name w:val="FR1"/>
    <w:rsid w:val="00347EE4"/>
    <w:pPr>
      <w:widowControl w:val="0"/>
      <w:snapToGrid w:val="0"/>
    </w:pPr>
    <w:rPr>
      <w:sz w:val="28"/>
    </w:rPr>
  </w:style>
  <w:style w:type="paragraph" w:styleId="21">
    <w:name w:val="Body Text 2"/>
    <w:basedOn w:val="a0"/>
    <w:link w:val="22"/>
    <w:uiPriority w:val="99"/>
    <w:rsid w:val="00347EE4"/>
    <w:pPr>
      <w:ind w:right="-5"/>
      <w:jc w:val="both"/>
    </w:pPr>
  </w:style>
  <w:style w:type="paragraph" w:styleId="ab">
    <w:name w:val="footer"/>
    <w:basedOn w:val="a0"/>
    <w:link w:val="ac"/>
    <w:uiPriority w:val="99"/>
    <w:rsid w:val="00347EE4"/>
    <w:pPr>
      <w:tabs>
        <w:tab w:val="center" w:pos="4677"/>
        <w:tab w:val="right" w:pos="9355"/>
      </w:tabs>
    </w:pPr>
  </w:style>
  <w:style w:type="character" w:styleId="ad">
    <w:name w:val="page number"/>
    <w:basedOn w:val="a1"/>
    <w:rsid w:val="00347EE4"/>
  </w:style>
  <w:style w:type="paragraph" w:styleId="ae">
    <w:name w:val="Body Text Indent"/>
    <w:basedOn w:val="a0"/>
    <w:link w:val="af"/>
    <w:uiPriority w:val="99"/>
    <w:rsid w:val="00347EE4"/>
    <w:pPr>
      <w:ind w:right="-5" w:firstLine="284"/>
      <w:jc w:val="both"/>
    </w:pPr>
    <w:rPr>
      <w:b/>
    </w:rPr>
  </w:style>
  <w:style w:type="paragraph" w:customStyle="1" w:styleId="ConsPlusNonformat">
    <w:name w:val="ConsPlusNonformat"/>
    <w:rsid w:val="00347EE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7EE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0">
    <w:name w:val="адресат"/>
    <w:basedOn w:val="a0"/>
    <w:next w:val="a0"/>
    <w:rsid w:val="00347EE4"/>
    <w:pPr>
      <w:autoSpaceDE w:val="0"/>
      <w:autoSpaceDN w:val="0"/>
      <w:jc w:val="center"/>
    </w:pPr>
    <w:rPr>
      <w:sz w:val="30"/>
      <w:szCs w:val="30"/>
    </w:rPr>
  </w:style>
  <w:style w:type="paragraph" w:styleId="23">
    <w:name w:val="Body Text Indent 2"/>
    <w:basedOn w:val="a0"/>
    <w:link w:val="24"/>
    <w:uiPriority w:val="99"/>
    <w:rsid w:val="00347EE4"/>
    <w:pPr>
      <w:spacing w:after="120" w:line="480" w:lineRule="auto"/>
      <w:ind w:left="283"/>
    </w:pPr>
  </w:style>
  <w:style w:type="paragraph" w:customStyle="1" w:styleId="0">
    <w:name w:val="Стиль Устав + По ширине Справа:  0 см"/>
    <w:basedOn w:val="a0"/>
    <w:link w:val="00"/>
    <w:autoRedefine/>
    <w:rsid w:val="00111F6E"/>
    <w:pPr>
      <w:shd w:val="clear" w:color="auto" w:fill="FFFFFF"/>
      <w:spacing w:line="278" w:lineRule="exact"/>
      <w:ind w:firstLine="720"/>
      <w:jc w:val="both"/>
    </w:pPr>
  </w:style>
  <w:style w:type="character" w:customStyle="1" w:styleId="00">
    <w:name w:val="Стиль Устав + По ширине Справа:  0 см Знак"/>
    <w:basedOn w:val="a1"/>
    <w:link w:val="0"/>
    <w:rsid w:val="00111F6E"/>
    <w:rPr>
      <w:sz w:val="24"/>
      <w:szCs w:val="24"/>
      <w:lang w:val="ru-RU" w:eastAsia="ru-RU" w:bidi="ar-SA"/>
    </w:rPr>
  </w:style>
  <w:style w:type="paragraph" w:customStyle="1" w:styleId="af1">
    <w:name w:val="Обычный.Название подразделения"/>
    <w:rsid w:val="00A41B23"/>
    <w:pPr>
      <w:suppressAutoHyphens/>
    </w:pPr>
    <w:rPr>
      <w:rFonts w:ascii="SchoolBook" w:eastAsia="Arial" w:hAnsi="SchoolBook"/>
      <w:sz w:val="28"/>
      <w:lang w:eastAsia="ar-SA"/>
    </w:rPr>
  </w:style>
  <w:style w:type="paragraph" w:styleId="af2">
    <w:name w:val="header"/>
    <w:aliases w:val="Titul,Heder,ВерхКолонтитул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ний колонтитул32"/>
    <w:basedOn w:val="a0"/>
    <w:link w:val="af3"/>
    <w:rsid w:val="00EF452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Titul Знак,Heder Знак,ВерхКолонтитул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1"/>
    <w:link w:val="af2"/>
    <w:rsid w:val="00EF452E"/>
    <w:rPr>
      <w:sz w:val="24"/>
      <w:szCs w:val="24"/>
    </w:rPr>
  </w:style>
  <w:style w:type="character" w:customStyle="1" w:styleId="ac">
    <w:name w:val="Нижний колонтитул Знак"/>
    <w:basedOn w:val="a1"/>
    <w:link w:val="ab"/>
    <w:uiPriority w:val="99"/>
    <w:rsid w:val="00EF452E"/>
    <w:rPr>
      <w:sz w:val="24"/>
      <w:szCs w:val="24"/>
    </w:rPr>
  </w:style>
  <w:style w:type="character" w:styleId="af4">
    <w:name w:val="Hyperlink"/>
    <w:basedOn w:val="a1"/>
    <w:uiPriority w:val="99"/>
    <w:rsid w:val="00CB613C"/>
    <w:rPr>
      <w:strike w:val="0"/>
      <w:dstrike w:val="0"/>
      <w:color w:val="0000FF"/>
      <w:u w:val="none"/>
      <w:effect w:val="none"/>
    </w:rPr>
  </w:style>
  <w:style w:type="character" w:styleId="af5">
    <w:name w:val="FollowedHyperlink"/>
    <w:basedOn w:val="a1"/>
    <w:rsid w:val="00CB613C"/>
    <w:rPr>
      <w:color w:val="800080"/>
      <w:u w:val="single"/>
    </w:rPr>
  </w:style>
  <w:style w:type="character" w:customStyle="1" w:styleId="25">
    <w:name w:val="Знак Знак2"/>
    <w:basedOn w:val="a1"/>
    <w:locked/>
    <w:rsid w:val="00CB613C"/>
    <w:rPr>
      <w:rFonts w:ascii="Arial" w:hAnsi="Arial" w:cs="Arial"/>
      <w:kern w:val="32"/>
      <w:sz w:val="32"/>
      <w:szCs w:val="32"/>
      <w:lang w:val="ru-RU" w:eastAsia="ru-RU" w:bidi="ar-SA"/>
    </w:rPr>
  </w:style>
  <w:style w:type="character" w:styleId="HTML">
    <w:name w:val="HTML Variable"/>
    <w:aliases w:val="!Ссылки в документе"/>
    <w:basedOn w:val="a1"/>
    <w:rsid w:val="00CB613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6">
    <w:name w:val="annotation text"/>
    <w:aliases w:val="!Равноширинный текст документа"/>
    <w:basedOn w:val="a0"/>
    <w:semiHidden/>
    <w:rsid w:val="00CB613C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7">
    <w:name w:val="Знак Знак"/>
    <w:basedOn w:val="a1"/>
    <w:locked/>
    <w:rsid w:val="00CB613C"/>
    <w:rPr>
      <w:sz w:val="24"/>
      <w:szCs w:val="24"/>
      <w:lang w:bidi="ar-SA"/>
    </w:rPr>
  </w:style>
  <w:style w:type="character" w:customStyle="1" w:styleId="11">
    <w:name w:val="Знак Знак1"/>
    <w:basedOn w:val="a1"/>
    <w:locked/>
    <w:rsid w:val="00CB613C"/>
    <w:rPr>
      <w:sz w:val="24"/>
      <w:szCs w:val="24"/>
      <w:lang w:bidi="ar-SA"/>
    </w:rPr>
  </w:style>
  <w:style w:type="paragraph" w:customStyle="1" w:styleId="Title">
    <w:name w:val="Title!Название НПА"/>
    <w:basedOn w:val="a0"/>
    <w:rsid w:val="00CB613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B613C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B613C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B613C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ormal32">
    <w:name w:val="normal32"/>
    <w:basedOn w:val="a0"/>
    <w:rsid w:val="00CB613C"/>
    <w:pPr>
      <w:jc w:val="center"/>
    </w:pPr>
    <w:rPr>
      <w:rFonts w:ascii="Arial" w:hAnsi="Arial" w:cs="Arial"/>
      <w:sz w:val="34"/>
      <w:szCs w:val="34"/>
    </w:rPr>
  </w:style>
  <w:style w:type="paragraph" w:customStyle="1" w:styleId="af8">
    <w:name w:val="Знак"/>
    <w:basedOn w:val="a0"/>
    <w:rsid w:val="00CB613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aliases w:val="!Разделы документа Знак"/>
    <w:basedOn w:val="a1"/>
    <w:link w:val="2"/>
    <w:uiPriority w:val="9"/>
    <w:rsid w:val="00EA0755"/>
    <w:rPr>
      <w:b/>
      <w:sz w:val="24"/>
    </w:rPr>
  </w:style>
  <w:style w:type="character" w:customStyle="1" w:styleId="30">
    <w:name w:val="Заголовок 3 Знак"/>
    <w:aliases w:val="!Главы документа Знак"/>
    <w:basedOn w:val="a1"/>
    <w:link w:val="3"/>
    <w:uiPriority w:val="9"/>
    <w:rsid w:val="00EA0755"/>
    <w:rPr>
      <w:sz w:val="24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uiPriority w:val="9"/>
    <w:rsid w:val="00EA0755"/>
    <w:rPr>
      <w:b/>
      <w:sz w:val="26"/>
    </w:rPr>
  </w:style>
  <w:style w:type="character" w:customStyle="1" w:styleId="a7">
    <w:name w:val="Название Знак"/>
    <w:basedOn w:val="a1"/>
    <w:link w:val="a6"/>
    <w:rsid w:val="00EA0755"/>
    <w:rPr>
      <w:b/>
      <w:sz w:val="28"/>
    </w:rPr>
  </w:style>
  <w:style w:type="character" w:customStyle="1" w:styleId="af">
    <w:name w:val="Основной текст с отступом Знак"/>
    <w:basedOn w:val="a1"/>
    <w:link w:val="ae"/>
    <w:uiPriority w:val="99"/>
    <w:rsid w:val="00EA0755"/>
    <w:rPr>
      <w:b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EA0755"/>
    <w:rPr>
      <w:sz w:val="24"/>
      <w:szCs w:val="24"/>
    </w:rPr>
  </w:style>
  <w:style w:type="character" w:customStyle="1" w:styleId="34">
    <w:name w:val="Основной текст 3 Знак"/>
    <w:basedOn w:val="a1"/>
    <w:link w:val="33"/>
    <w:rsid w:val="00EA0755"/>
    <w:rPr>
      <w:sz w:val="16"/>
      <w:szCs w:val="16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EA0755"/>
    <w:rPr>
      <w:sz w:val="24"/>
      <w:szCs w:val="24"/>
    </w:rPr>
  </w:style>
  <w:style w:type="character" w:customStyle="1" w:styleId="36">
    <w:name w:val="Основной текст с отступом 3 Знак"/>
    <w:basedOn w:val="a1"/>
    <w:link w:val="35"/>
    <w:rsid w:val="00EA0755"/>
    <w:rPr>
      <w:sz w:val="16"/>
      <w:szCs w:val="16"/>
    </w:rPr>
  </w:style>
  <w:style w:type="character" w:customStyle="1" w:styleId="aa">
    <w:name w:val="Текст Знак"/>
    <w:basedOn w:val="a1"/>
    <w:link w:val="a"/>
    <w:rsid w:val="00EA0755"/>
    <w:rPr>
      <w:sz w:val="28"/>
    </w:rPr>
  </w:style>
  <w:style w:type="character" w:customStyle="1" w:styleId="a5">
    <w:name w:val="Основной текст Знак"/>
    <w:basedOn w:val="a1"/>
    <w:link w:val="a4"/>
    <w:uiPriority w:val="99"/>
    <w:rsid w:val="00EA0755"/>
    <w:rPr>
      <w:sz w:val="24"/>
    </w:rPr>
  </w:style>
  <w:style w:type="paragraph" w:customStyle="1" w:styleId="decisiontext">
    <w:name w:val="decision_text"/>
    <w:basedOn w:val="a0"/>
    <w:rsid w:val="00DB0DFA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af9">
    <w:name w:val="Знак"/>
    <w:basedOn w:val="a0"/>
    <w:rsid w:val="00EC0B91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postbody1">
    <w:name w:val="postbody1"/>
    <w:basedOn w:val="a1"/>
    <w:rsid w:val="0008256B"/>
    <w:rPr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rsid w:val="00872FAF"/>
    <w:rPr>
      <w:sz w:val="24"/>
      <w:szCs w:val="24"/>
    </w:rPr>
  </w:style>
  <w:style w:type="paragraph" w:styleId="afa">
    <w:name w:val="Balloon Text"/>
    <w:basedOn w:val="a0"/>
    <w:link w:val="afb"/>
    <w:uiPriority w:val="99"/>
    <w:unhideWhenUsed/>
    <w:rsid w:val="00872FAF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rsid w:val="00872FAF"/>
    <w:rPr>
      <w:rFonts w:ascii="Tahoma" w:hAnsi="Tahoma"/>
      <w:sz w:val="16"/>
      <w:szCs w:val="16"/>
    </w:rPr>
  </w:style>
  <w:style w:type="character" w:customStyle="1" w:styleId="afc">
    <w:name w:val="Подзаголовок Знак"/>
    <w:link w:val="afd"/>
    <w:uiPriority w:val="11"/>
    <w:rsid w:val="00872FAF"/>
    <w:rPr>
      <w:sz w:val="24"/>
      <w:szCs w:val="24"/>
    </w:rPr>
  </w:style>
  <w:style w:type="paragraph" w:styleId="afd">
    <w:name w:val="Subtitle"/>
    <w:basedOn w:val="a0"/>
    <w:link w:val="afc"/>
    <w:uiPriority w:val="11"/>
    <w:qFormat/>
    <w:rsid w:val="00872FAF"/>
    <w:pPr>
      <w:spacing w:before="100" w:beforeAutospacing="1" w:after="100" w:afterAutospacing="1"/>
    </w:pPr>
    <w:rPr>
      <w:lang/>
    </w:rPr>
  </w:style>
  <w:style w:type="character" w:customStyle="1" w:styleId="12">
    <w:name w:val="Подзаголовок Знак1"/>
    <w:basedOn w:val="a1"/>
    <w:link w:val="afd"/>
    <w:rsid w:val="00872FAF"/>
    <w:rPr>
      <w:rFonts w:ascii="Cambria" w:eastAsia="Times New Roman" w:hAnsi="Cambria" w:cs="Times New Roman"/>
      <w:sz w:val="24"/>
      <w:szCs w:val="24"/>
    </w:rPr>
  </w:style>
  <w:style w:type="paragraph" w:styleId="afe">
    <w:name w:val="No Spacing"/>
    <w:uiPriority w:val="1"/>
    <w:qFormat/>
    <w:rsid w:val="00872FAF"/>
    <w:rPr>
      <w:rFonts w:ascii="Calibri" w:hAnsi="Calibri"/>
      <w:sz w:val="22"/>
      <w:szCs w:val="22"/>
    </w:rPr>
  </w:style>
  <w:style w:type="numbering" w:customStyle="1" w:styleId="13">
    <w:name w:val="Нет списка1"/>
    <w:next w:val="a3"/>
    <w:uiPriority w:val="99"/>
    <w:semiHidden/>
    <w:unhideWhenUsed/>
    <w:rsid w:val="00872FAF"/>
  </w:style>
  <w:style w:type="paragraph" w:styleId="aff">
    <w:name w:val="List Paragraph"/>
    <w:basedOn w:val="a0"/>
    <w:uiPriority w:val="34"/>
    <w:qFormat/>
    <w:rsid w:val="00872FAF"/>
    <w:pPr>
      <w:ind w:left="720"/>
    </w:pPr>
    <w:rPr>
      <w:lang w:val="en-US" w:eastAsia="en-US"/>
    </w:rPr>
  </w:style>
  <w:style w:type="paragraph" w:customStyle="1" w:styleId="aff0">
    <w:name w:val="Стиль ПМД"/>
    <w:basedOn w:val="21"/>
    <w:link w:val="aff1"/>
    <w:qFormat/>
    <w:rsid w:val="00872FAF"/>
    <w:pPr>
      <w:suppressAutoHyphens/>
      <w:spacing w:line="20" w:lineRule="atLeast"/>
      <w:ind w:right="0" w:firstLine="709"/>
      <w:contextualSpacing/>
    </w:pPr>
    <w:rPr>
      <w:sz w:val="28"/>
      <w:lang/>
    </w:rPr>
  </w:style>
  <w:style w:type="character" w:customStyle="1" w:styleId="aff1">
    <w:name w:val="Стиль ПМД Знак"/>
    <w:link w:val="aff0"/>
    <w:rsid w:val="00872FAF"/>
    <w:rPr>
      <w:sz w:val="28"/>
      <w:szCs w:val="24"/>
    </w:rPr>
  </w:style>
  <w:style w:type="paragraph" w:customStyle="1" w:styleId="Style4">
    <w:name w:val="Style4"/>
    <w:basedOn w:val="a0"/>
    <w:uiPriority w:val="99"/>
    <w:rsid w:val="00872FAF"/>
    <w:pPr>
      <w:widowControl w:val="0"/>
      <w:autoSpaceDE w:val="0"/>
      <w:autoSpaceDN w:val="0"/>
      <w:adjustRightInd w:val="0"/>
      <w:spacing w:line="262" w:lineRule="exact"/>
      <w:ind w:firstLine="566"/>
      <w:jc w:val="both"/>
    </w:pPr>
  </w:style>
  <w:style w:type="character" w:customStyle="1" w:styleId="FontStyle14">
    <w:name w:val="Font Style14"/>
    <w:uiPriority w:val="99"/>
    <w:rsid w:val="00872FAF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1">
    <w:name w:val="Style1"/>
    <w:basedOn w:val="a0"/>
    <w:uiPriority w:val="99"/>
    <w:rsid w:val="00872FAF"/>
    <w:pPr>
      <w:widowControl w:val="0"/>
      <w:autoSpaceDE w:val="0"/>
      <w:autoSpaceDN w:val="0"/>
      <w:adjustRightInd w:val="0"/>
      <w:spacing w:line="408" w:lineRule="exact"/>
      <w:ind w:hanging="298"/>
    </w:pPr>
  </w:style>
  <w:style w:type="paragraph" w:customStyle="1" w:styleId="Style2">
    <w:name w:val="Style2"/>
    <w:basedOn w:val="a0"/>
    <w:uiPriority w:val="99"/>
    <w:rsid w:val="00872FA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72FAF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2">
    <w:name w:val="Font Style12"/>
    <w:uiPriority w:val="99"/>
    <w:rsid w:val="00872FA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3">
    <w:name w:val="Style3"/>
    <w:basedOn w:val="a0"/>
    <w:uiPriority w:val="99"/>
    <w:rsid w:val="00872FAF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uiPriority w:val="99"/>
    <w:rsid w:val="00872F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872FA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customStyle="1" w:styleId="Style6">
    <w:name w:val="Style6"/>
    <w:basedOn w:val="a0"/>
    <w:uiPriority w:val="99"/>
    <w:rsid w:val="00872FA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0"/>
    <w:uiPriority w:val="99"/>
    <w:rsid w:val="00872FA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872FAF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872FAF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5">
    <w:name w:val="Font Style15"/>
    <w:uiPriority w:val="99"/>
    <w:rsid w:val="00872FAF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6">
    <w:name w:val="Font Style16"/>
    <w:uiPriority w:val="99"/>
    <w:rsid w:val="00872FAF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7">
    <w:name w:val="Style7"/>
    <w:basedOn w:val="a0"/>
    <w:uiPriority w:val="99"/>
    <w:rsid w:val="00872FAF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872FAF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8">
    <w:name w:val="Font Style18"/>
    <w:uiPriority w:val="99"/>
    <w:rsid w:val="00872FA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872FAF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apple-converted-space">
    <w:name w:val="apple-converted-space"/>
    <w:basedOn w:val="a1"/>
    <w:rsid w:val="00872FAF"/>
  </w:style>
  <w:style w:type="paragraph" w:customStyle="1" w:styleId="Default">
    <w:name w:val="Default"/>
    <w:rsid w:val="00872FA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ff2">
    <w:name w:val="Содержимое таблицы"/>
    <w:basedOn w:val="a0"/>
    <w:rsid w:val="00872FAF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character" w:customStyle="1" w:styleId="WW8Num32z0">
    <w:name w:val="WW8Num32z0"/>
    <w:rsid w:val="00872FAF"/>
    <w:rPr>
      <w:rFonts w:ascii="Symbol" w:hAnsi="Symbol" w:cs="StarSymbol"/>
      <w:sz w:val="18"/>
      <w:szCs w:val="18"/>
    </w:rPr>
  </w:style>
  <w:style w:type="paragraph" w:customStyle="1" w:styleId="S">
    <w:name w:val="S_Обычный"/>
    <w:basedOn w:val="a0"/>
    <w:link w:val="S0"/>
    <w:qFormat/>
    <w:rsid w:val="00872FAF"/>
    <w:pPr>
      <w:ind w:firstLine="709"/>
      <w:jc w:val="both"/>
    </w:pPr>
    <w:rPr>
      <w:lang/>
    </w:rPr>
  </w:style>
  <w:style w:type="character" w:customStyle="1" w:styleId="S0">
    <w:name w:val="S_Обычный Знак"/>
    <w:link w:val="S"/>
    <w:rsid w:val="00872FAF"/>
    <w:rPr>
      <w:sz w:val="24"/>
      <w:szCs w:val="24"/>
    </w:rPr>
  </w:style>
  <w:style w:type="paragraph" w:customStyle="1" w:styleId="aff3">
    <w:name w:val="Н пункта"/>
    <w:basedOn w:val="a0"/>
    <w:rsid w:val="00872FAF"/>
    <w:pPr>
      <w:tabs>
        <w:tab w:val="num" w:pos="2471"/>
      </w:tabs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7F81-89A6-4D6B-B463-C90811401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17</Pages>
  <Words>5373</Words>
  <Characters>30632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народных депутатов _______________________ сельского поселения  _________________муниципального района Воронежской области (далее _____________сельское поселение) руководствуясь интересами населения _______________________ сельского поселения и соз</vt:lpstr>
    </vt:vector>
  </TitlesOfParts>
  <Company/>
  <LinksUpToDate>false</LinksUpToDate>
  <CharactersWithSpaces>35934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народных депутатов _______________________ сельского поселения  _________________муниципального района Воронежской области (далее _____________сельское поселение) руководствуясь интересами населения _______________________ сельского поселения и соз</dc:title>
  <dc:subject/>
  <dc:creator>agoncharov</dc:creator>
  <cp:keywords/>
  <cp:lastModifiedBy>user</cp:lastModifiedBy>
  <cp:revision>8</cp:revision>
  <cp:lastPrinted>2017-08-19T09:51:00Z</cp:lastPrinted>
  <dcterms:created xsi:type="dcterms:W3CDTF">2017-08-29T12:54:00Z</dcterms:created>
  <dcterms:modified xsi:type="dcterms:W3CDTF">2017-09-06T11:21:00Z</dcterms:modified>
</cp:coreProperties>
</file>